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842"/>
        <w:gridCol w:w="1785"/>
        <w:gridCol w:w="1611"/>
      </w:tblGrid>
      <w:tr w:rsidR="0053573E" w14:paraId="23643C17" w14:textId="77777777" w:rsidTr="00787FD6">
        <w:tc>
          <w:tcPr>
            <w:tcW w:w="1838" w:type="dxa"/>
          </w:tcPr>
          <w:p w14:paraId="23643C14" w14:textId="0BDF3945" w:rsidR="0053573E" w:rsidRDefault="0053573E">
            <w:pPr>
              <w:spacing w:line="360" w:lineRule="auto"/>
            </w:pPr>
          </w:p>
        </w:tc>
        <w:tc>
          <w:tcPr>
            <w:tcW w:w="5045" w:type="dxa"/>
            <w:gridSpan w:val="3"/>
            <w:vAlign w:val="center"/>
          </w:tcPr>
          <w:p w14:paraId="23643C15" w14:textId="15C738B4" w:rsidR="0053573E" w:rsidRDefault="000064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INSTRUÇÃO DE SERVIÇOS </w:t>
            </w:r>
            <w:r w:rsidR="007412E6" w:rsidRPr="007412E6">
              <w:rPr>
                <w:b/>
              </w:rPr>
              <w:t>GTI/REDES/00</w:t>
            </w:r>
            <w:r w:rsidR="00787FD6">
              <w:rPr>
                <w:b/>
              </w:rPr>
              <w:t>4</w:t>
            </w:r>
          </w:p>
        </w:tc>
        <w:tc>
          <w:tcPr>
            <w:tcW w:w="1611" w:type="dxa"/>
            <w:vAlign w:val="center"/>
          </w:tcPr>
          <w:p w14:paraId="23643C16" w14:textId="77777777" w:rsidR="0053573E" w:rsidRDefault="0000649F">
            <w:pPr>
              <w:rPr>
                <w:b/>
              </w:rPr>
            </w:pPr>
            <w:r>
              <w:rPr>
                <w:b/>
              </w:rPr>
              <w:t>SECRETARIA DE ESTADO DA SAÚDE</w:t>
            </w:r>
          </w:p>
        </w:tc>
      </w:tr>
      <w:tr w:rsidR="0053573E" w14:paraId="23643C21" w14:textId="77777777" w:rsidTr="00773979">
        <w:tc>
          <w:tcPr>
            <w:tcW w:w="1838" w:type="dxa"/>
          </w:tcPr>
          <w:p w14:paraId="23643C18" w14:textId="77777777" w:rsidR="0053573E" w:rsidRDefault="0000649F">
            <w:pPr>
              <w:spacing w:line="360" w:lineRule="auto"/>
              <w:jc w:val="center"/>
            </w:pPr>
            <w:r>
              <w:t>Código</w:t>
            </w:r>
          </w:p>
          <w:p w14:paraId="23643C19" w14:textId="526F63FC" w:rsidR="0053573E" w:rsidRDefault="0000649F">
            <w:pPr>
              <w:spacing w:line="360" w:lineRule="auto"/>
              <w:jc w:val="center"/>
            </w:pPr>
            <w:r>
              <w:t>INFOR-00</w:t>
            </w:r>
            <w:r w:rsidR="00787FD6">
              <w:t>4</w:t>
            </w:r>
          </w:p>
        </w:tc>
        <w:tc>
          <w:tcPr>
            <w:tcW w:w="1418" w:type="dxa"/>
          </w:tcPr>
          <w:p w14:paraId="23643C1A" w14:textId="77777777" w:rsidR="0053573E" w:rsidRDefault="0000649F">
            <w:pPr>
              <w:spacing w:line="360" w:lineRule="auto"/>
              <w:jc w:val="center"/>
            </w:pPr>
            <w:r>
              <w:t>Data Emissão</w:t>
            </w:r>
          </w:p>
          <w:p w14:paraId="23643C1B" w14:textId="6F142EFF" w:rsidR="0053573E" w:rsidRDefault="00787FD6">
            <w:pPr>
              <w:spacing w:line="360" w:lineRule="auto"/>
              <w:jc w:val="center"/>
            </w:pPr>
            <w:r>
              <w:t>MAI</w:t>
            </w:r>
            <w:r w:rsidR="0000649F">
              <w:t>/202</w:t>
            </w:r>
            <w:r w:rsidR="00D32A45">
              <w:t>5</w:t>
            </w:r>
          </w:p>
        </w:tc>
        <w:tc>
          <w:tcPr>
            <w:tcW w:w="1842" w:type="dxa"/>
          </w:tcPr>
          <w:p w14:paraId="23643C1C" w14:textId="77777777" w:rsidR="0053573E" w:rsidRDefault="0000649F">
            <w:pPr>
              <w:spacing w:line="360" w:lineRule="auto"/>
              <w:jc w:val="center"/>
            </w:pPr>
            <w:r>
              <w:t>Data de Vigência</w:t>
            </w:r>
          </w:p>
          <w:p w14:paraId="23643C1D" w14:textId="29A17BF8" w:rsidR="0053573E" w:rsidRDefault="00787FD6">
            <w:pPr>
              <w:spacing w:line="360" w:lineRule="auto"/>
              <w:jc w:val="center"/>
            </w:pPr>
            <w:r>
              <w:t>MAI</w:t>
            </w:r>
            <w:r w:rsidR="0000649F">
              <w:t>/202</w:t>
            </w:r>
            <w:r>
              <w:t>5</w:t>
            </w:r>
          </w:p>
        </w:tc>
        <w:tc>
          <w:tcPr>
            <w:tcW w:w="1785" w:type="dxa"/>
          </w:tcPr>
          <w:p w14:paraId="31732EB8" w14:textId="77777777" w:rsidR="0053573E" w:rsidRDefault="0000649F">
            <w:pPr>
              <w:spacing w:line="360" w:lineRule="auto"/>
              <w:jc w:val="center"/>
            </w:pPr>
            <w:r>
              <w:t>Próxima Revisão</w:t>
            </w:r>
          </w:p>
          <w:p w14:paraId="23643C1E" w14:textId="4EDDB706" w:rsidR="00773979" w:rsidRDefault="00773979">
            <w:pPr>
              <w:spacing w:line="360" w:lineRule="auto"/>
              <w:jc w:val="center"/>
            </w:pPr>
            <w:r>
              <w:t>MAI/2026</w:t>
            </w:r>
          </w:p>
        </w:tc>
        <w:tc>
          <w:tcPr>
            <w:tcW w:w="1611" w:type="dxa"/>
          </w:tcPr>
          <w:p w14:paraId="23643C1F" w14:textId="77777777" w:rsidR="0053573E" w:rsidRDefault="0000649F">
            <w:pPr>
              <w:spacing w:line="360" w:lineRule="auto"/>
              <w:jc w:val="center"/>
            </w:pPr>
            <w:r>
              <w:t>Versão nº</w:t>
            </w:r>
          </w:p>
          <w:p w14:paraId="23643C20" w14:textId="77777777" w:rsidR="0053573E" w:rsidRDefault="0000649F">
            <w:pPr>
              <w:spacing w:line="360" w:lineRule="auto"/>
              <w:jc w:val="center"/>
            </w:pPr>
            <w:r>
              <w:t>1.0</w:t>
            </w:r>
          </w:p>
        </w:tc>
      </w:tr>
      <w:tr w:rsidR="0053573E" w14:paraId="23643C23" w14:textId="77777777" w:rsidTr="00B47620">
        <w:tc>
          <w:tcPr>
            <w:tcW w:w="8494" w:type="dxa"/>
            <w:gridSpan w:val="5"/>
          </w:tcPr>
          <w:p w14:paraId="23643C22" w14:textId="3030693B" w:rsidR="0053573E" w:rsidRDefault="007412E6">
            <w:pPr>
              <w:spacing w:line="360" w:lineRule="auto"/>
              <w:jc w:val="both"/>
              <w:rPr>
                <w:b/>
              </w:rPr>
            </w:pPr>
            <w:r w:rsidRPr="007412E6">
              <w:rPr>
                <w:b/>
              </w:rPr>
              <w:t>ÁREA EMITENTE: SUB-GERÊNCIA DE INFRAESTRUTURA E REDES</w:t>
            </w:r>
          </w:p>
        </w:tc>
      </w:tr>
      <w:tr w:rsidR="0053573E" w14:paraId="23643C25" w14:textId="77777777" w:rsidTr="00B47620">
        <w:tc>
          <w:tcPr>
            <w:tcW w:w="8494" w:type="dxa"/>
            <w:gridSpan w:val="5"/>
          </w:tcPr>
          <w:p w14:paraId="23643C24" w14:textId="0DB0E32A" w:rsidR="0053573E" w:rsidRDefault="007412E6">
            <w:pPr>
              <w:jc w:val="both"/>
            </w:pPr>
            <w:r w:rsidRPr="007412E6">
              <w:rPr>
                <w:b/>
                <w:bCs/>
              </w:rPr>
              <w:t>ASSUNTO:</w:t>
            </w:r>
            <w:r w:rsidRPr="007412E6">
              <w:rPr>
                <w:b/>
              </w:rPr>
              <w:t xml:space="preserve"> </w:t>
            </w:r>
            <w:r w:rsidRPr="007412E6">
              <w:rPr>
                <w:bCs/>
              </w:rPr>
              <w:t>Institui medidas de governança de TI para o fluxo de processos e alinhamento dos serviços de instalação, configuração e padronização das redes WiFi na Secretaria de Estado da Saúde.</w:t>
            </w:r>
          </w:p>
        </w:tc>
      </w:tr>
    </w:tbl>
    <w:p w14:paraId="23643C26" w14:textId="0DA4CA56" w:rsidR="0053573E" w:rsidRDefault="00787FD6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643CDA" wp14:editId="24D8C5BB">
            <wp:simplePos x="0" y="0"/>
            <wp:positionH relativeFrom="column">
              <wp:posOffset>-4445</wp:posOffset>
            </wp:positionH>
            <wp:positionV relativeFrom="paragraph">
              <wp:posOffset>-1805610</wp:posOffset>
            </wp:positionV>
            <wp:extent cx="1159510" cy="504190"/>
            <wp:effectExtent l="0" t="0" r="2540" b="0"/>
            <wp:wrapNone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15951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A484D" w14:textId="77777777" w:rsidR="00E412CE" w:rsidRDefault="00E412CE">
      <w:pPr>
        <w:spacing w:after="0" w:line="360" w:lineRule="auto"/>
      </w:pPr>
    </w:p>
    <w:p w14:paraId="0EA41CBF" w14:textId="77777777" w:rsidR="006D4C7F" w:rsidRPr="006D4C7F" w:rsidRDefault="006D4C7F" w:rsidP="006D4C7F">
      <w:pPr>
        <w:pStyle w:val="PargrafodaLista"/>
        <w:spacing w:after="160"/>
        <w:ind w:left="426"/>
        <w:rPr>
          <w:b/>
          <w:bCs/>
        </w:rPr>
      </w:pPr>
      <w:r w:rsidRPr="006D4C7F">
        <w:rPr>
          <w:b/>
          <w:bCs/>
        </w:rPr>
        <w:t>Introdução</w:t>
      </w:r>
    </w:p>
    <w:p w14:paraId="48EF8D79" w14:textId="77777777" w:rsidR="006D4C7F" w:rsidRPr="006D4C7F" w:rsidRDefault="006D4C7F" w:rsidP="006D4C7F">
      <w:pPr>
        <w:pStyle w:val="PargrafodaLista"/>
        <w:spacing w:after="160"/>
        <w:ind w:left="426"/>
      </w:pPr>
      <w:r w:rsidRPr="006D4C7F">
        <w:t>A Subgerência de Infraestrutura e Redes, pertencente à Gerência de Tecnologia da Informação (GTI) desta Secretaria de Estado da Saúde da Paraíba, estabelece diretrizes de alinhamento nos processos para os serviços de instalação, configuração e padronização das redes WiFi em todas as unidades sob gestão estadual.</w:t>
      </w:r>
    </w:p>
    <w:p w14:paraId="29133CBD" w14:textId="77777777" w:rsidR="006D4C7F" w:rsidRPr="006D4C7F" w:rsidRDefault="006D4C7F" w:rsidP="006D4C7F">
      <w:pPr>
        <w:pStyle w:val="PargrafodaLista"/>
        <w:spacing w:after="160"/>
        <w:ind w:left="426"/>
      </w:pPr>
      <w:r w:rsidRPr="006D4C7F">
        <w:t>As diretrizes dispostas neste documento são de utilização obrigatória para todos os setores internos e externos, pertencentes à Secretaria de Estado da Saúde da Paraíba que necessitem de acesso à rede sem fio, visando garantir a segurança, eficiência e padronização dos serviços de conectividade sem fio em toda a rede estadual de saúde.</w:t>
      </w:r>
    </w:p>
    <w:p w14:paraId="620DFA12" w14:textId="77777777" w:rsidR="006D4C7F" w:rsidRPr="006D4C7F" w:rsidRDefault="006D4C7F" w:rsidP="006D4C7F">
      <w:pPr>
        <w:pStyle w:val="PargrafodaLista"/>
        <w:spacing w:after="160"/>
        <w:ind w:left="426"/>
      </w:pPr>
      <w:r w:rsidRPr="006D4C7F">
        <w:t>No processo de modernização e inovação tecnológica na rede de saúde do Estado da Paraíba, a padronização das redes WiFi é fundamental para garantir a segurança da informação, a estabilidade das conexões e o acesso confiável aos sistemas de gestão de saúde, alimentação e captação de dados, além de favorecer a implementação de políticas de segurança uniformes em todas as unidades.</w:t>
      </w:r>
    </w:p>
    <w:p w14:paraId="4D3F7575" w14:textId="77777777" w:rsidR="006D4C7F" w:rsidRDefault="006D4C7F" w:rsidP="006D4C7F">
      <w:pPr>
        <w:pStyle w:val="PargrafodaLista"/>
        <w:spacing w:after="160"/>
        <w:ind w:left="426"/>
      </w:pPr>
      <w:r w:rsidRPr="006D4C7F">
        <w:t>Pretende-se, com essas diretrizes, estabelecer uma infraestrutura de rede sem fio robusta, segura e padronizada em todas as unidades da Secretaria de Estado da Saúde da Paraíba, garantindo a conectividade necessária para os processos de trabalho, acesso aos sistemas de gestão e serviços de telemedicina.</w:t>
      </w:r>
    </w:p>
    <w:p w14:paraId="3BD30222" w14:textId="77777777" w:rsidR="00597064" w:rsidRDefault="00597064" w:rsidP="006D4C7F">
      <w:pPr>
        <w:pStyle w:val="PargrafodaLista"/>
        <w:spacing w:after="160"/>
        <w:ind w:left="426"/>
      </w:pPr>
    </w:p>
    <w:p w14:paraId="56C326F8" w14:textId="77777777" w:rsidR="00597064" w:rsidRPr="006D4C7F" w:rsidRDefault="00597064" w:rsidP="006D4C7F">
      <w:pPr>
        <w:pStyle w:val="PargrafodaLista"/>
        <w:spacing w:after="160"/>
        <w:ind w:left="426"/>
      </w:pPr>
    </w:p>
    <w:p w14:paraId="1689D915" w14:textId="77777777" w:rsidR="006D4C7F" w:rsidRPr="006D4C7F" w:rsidRDefault="006D4C7F" w:rsidP="006D4C7F">
      <w:pPr>
        <w:pStyle w:val="PargrafodaLista"/>
        <w:spacing w:after="160"/>
        <w:ind w:left="426"/>
        <w:rPr>
          <w:b/>
          <w:bCs/>
        </w:rPr>
      </w:pPr>
      <w:r w:rsidRPr="006D4C7F">
        <w:rPr>
          <w:b/>
          <w:bCs/>
        </w:rPr>
        <w:t>Objetivos</w:t>
      </w:r>
    </w:p>
    <w:p w14:paraId="4159AA5C" w14:textId="77777777" w:rsidR="006D4C7F" w:rsidRPr="006D4C7F" w:rsidRDefault="006D4C7F" w:rsidP="006D4C7F">
      <w:pPr>
        <w:pStyle w:val="PargrafodaLista"/>
        <w:numPr>
          <w:ilvl w:val="0"/>
          <w:numId w:val="24"/>
        </w:numPr>
        <w:spacing w:after="160"/>
      </w:pPr>
      <w:r w:rsidRPr="006D4C7F">
        <w:t>Estabelecer a padronização das redes WiFi em todas as unidades sob gestão estadual da Secretaria de Estado da Saúde;</w:t>
      </w:r>
    </w:p>
    <w:p w14:paraId="27E959F3" w14:textId="77777777" w:rsidR="006D4C7F" w:rsidRPr="006D4C7F" w:rsidRDefault="006D4C7F" w:rsidP="006D4C7F">
      <w:pPr>
        <w:pStyle w:val="PargrafodaLista"/>
        <w:numPr>
          <w:ilvl w:val="0"/>
          <w:numId w:val="24"/>
        </w:numPr>
        <w:spacing w:after="160"/>
      </w:pPr>
      <w:r w:rsidRPr="006D4C7F">
        <w:t>Definir os nomes e padrões de segurança das redes WiFi homologadas;</w:t>
      </w:r>
    </w:p>
    <w:p w14:paraId="3E2C808A" w14:textId="77777777" w:rsidR="006D4C7F" w:rsidRPr="006D4C7F" w:rsidRDefault="006D4C7F" w:rsidP="006D4C7F">
      <w:pPr>
        <w:pStyle w:val="PargrafodaLista"/>
        <w:numPr>
          <w:ilvl w:val="0"/>
          <w:numId w:val="24"/>
        </w:numPr>
        <w:spacing w:after="160"/>
      </w:pPr>
      <w:r w:rsidRPr="006D4C7F">
        <w:t>Instituir o processo de solicitação, instalação e configuração de pontos de acesso sem fio;</w:t>
      </w:r>
    </w:p>
    <w:p w14:paraId="4C4C0FFD" w14:textId="77777777" w:rsidR="006D4C7F" w:rsidRPr="006D4C7F" w:rsidRDefault="006D4C7F" w:rsidP="006D4C7F">
      <w:pPr>
        <w:pStyle w:val="PargrafodaLista"/>
        <w:numPr>
          <w:ilvl w:val="0"/>
          <w:numId w:val="24"/>
        </w:numPr>
        <w:spacing w:after="160"/>
      </w:pPr>
      <w:r w:rsidRPr="006D4C7F">
        <w:t>Garantir a segurança e estabilidade do acesso à rede sem fio em todas as unidades;</w:t>
      </w:r>
    </w:p>
    <w:p w14:paraId="1D0E3F4B" w14:textId="77777777" w:rsidR="006D4C7F" w:rsidRDefault="006D4C7F" w:rsidP="006D4C7F">
      <w:pPr>
        <w:pStyle w:val="PargrafodaLista"/>
        <w:numPr>
          <w:ilvl w:val="0"/>
          <w:numId w:val="24"/>
        </w:numPr>
        <w:spacing w:after="160"/>
      </w:pPr>
      <w:r w:rsidRPr="006D4C7F">
        <w:t>Estabelecer o fluxo de atendimento para suporte técnico relacionado às redes WiFi.</w:t>
      </w:r>
    </w:p>
    <w:p w14:paraId="07BCE273" w14:textId="77777777" w:rsidR="00E412CE" w:rsidRDefault="00E412CE" w:rsidP="00E412CE">
      <w:pPr>
        <w:spacing w:after="160"/>
      </w:pPr>
    </w:p>
    <w:p w14:paraId="4FDA09BE" w14:textId="77777777" w:rsidR="00E412CE" w:rsidRDefault="00E412CE" w:rsidP="00E412CE">
      <w:pPr>
        <w:spacing w:after="160"/>
      </w:pPr>
    </w:p>
    <w:p w14:paraId="7B5B602A" w14:textId="77777777" w:rsidR="00E412CE" w:rsidRDefault="00E412CE" w:rsidP="00E412CE">
      <w:pPr>
        <w:spacing w:after="160"/>
      </w:pPr>
    </w:p>
    <w:p w14:paraId="3CA2397B" w14:textId="77777777" w:rsidR="00E412CE" w:rsidRDefault="00E412CE" w:rsidP="00E412CE">
      <w:pPr>
        <w:spacing w:after="160"/>
      </w:pPr>
    </w:p>
    <w:p w14:paraId="7EA7E61C" w14:textId="77777777" w:rsidR="00E412CE" w:rsidRDefault="00E412CE" w:rsidP="00E412CE">
      <w:pPr>
        <w:spacing w:after="160"/>
      </w:pPr>
    </w:p>
    <w:p w14:paraId="42C87C6B" w14:textId="77777777" w:rsidR="00E412CE" w:rsidRPr="006D4C7F" w:rsidRDefault="00E412CE" w:rsidP="00E412CE">
      <w:pPr>
        <w:spacing w:after="160"/>
      </w:pPr>
    </w:p>
    <w:p w14:paraId="469EE6AE" w14:textId="77777777" w:rsidR="006D4C7F" w:rsidRPr="006D4C7F" w:rsidRDefault="006D4C7F" w:rsidP="006D4C7F">
      <w:pPr>
        <w:pStyle w:val="PargrafodaLista"/>
        <w:spacing w:after="160"/>
        <w:ind w:left="426"/>
        <w:rPr>
          <w:b/>
          <w:bCs/>
        </w:rPr>
      </w:pPr>
      <w:r w:rsidRPr="006D4C7F">
        <w:rPr>
          <w:b/>
          <w:bCs/>
        </w:rPr>
        <w:t>Referências Normativas</w:t>
      </w:r>
    </w:p>
    <w:p w14:paraId="59047129" w14:textId="77777777" w:rsidR="006D4C7F" w:rsidRPr="006D4C7F" w:rsidRDefault="006D4C7F" w:rsidP="006D4C7F">
      <w:pPr>
        <w:pStyle w:val="PargrafodaLista"/>
        <w:numPr>
          <w:ilvl w:val="0"/>
          <w:numId w:val="25"/>
        </w:numPr>
        <w:spacing w:after="160"/>
      </w:pPr>
      <w:r w:rsidRPr="006D4C7F">
        <w:t>Estratégia de Saúde Digital para o Brasil 2020-2028.</w:t>
      </w:r>
    </w:p>
    <w:p w14:paraId="1A760478" w14:textId="77777777" w:rsidR="006D4C7F" w:rsidRPr="006D4C7F" w:rsidRDefault="006D4C7F" w:rsidP="006D4C7F">
      <w:pPr>
        <w:pStyle w:val="PargrafodaLista"/>
        <w:numPr>
          <w:ilvl w:val="0"/>
          <w:numId w:val="25"/>
        </w:numPr>
        <w:spacing w:after="160"/>
      </w:pPr>
      <w:r w:rsidRPr="006D4C7F">
        <w:t>Ações Estratégicas para Saúde Digital na Paraíba Gestão 2023-2026.</w:t>
      </w:r>
    </w:p>
    <w:p w14:paraId="3C962984" w14:textId="77777777" w:rsidR="006D4C7F" w:rsidRPr="006D4C7F" w:rsidRDefault="006D4C7F" w:rsidP="006D4C7F">
      <w:pPr>
        <w:pStyle w:val="PargrafodaLista"/>
        <w:numPr>
          <w:ilvl w:val="0"/>
          <w:numId w:val="25"/>
        </w:numPr>
        <w:spacing w:after="160"/>
      </w:pPr>
      <w:r w:rsidRPr="006D4C7F">
        <w:t>Lei 13.709, de 14 de agosto de 2018 - Lei Geral de Proteção de Dados Pessoais.</w:t>
      </w:r>
    </w:p>
    <w:p w14:paraId="67C37016" w14:textId="77777777" w:rsidR="006D4C7F" w:rsidRPr="006D4C7F" w:rsidRDefault="006D4C7F" w:rsidP="006D4C7F">
      <w:pPr>
        <w:pStyle w:val="PargrafodaLista"/>
        <w:numPr>
          <w:ilvl w:val="0"/>
          <w:numId w:val="25"/>
        </w:numPr>
        <w:spacing w:after="160"/>
      </w:pPr>
      <w:r w:rsidRPr="006D4C7F">
        <w:t>NBR -- ABNT ISO/IEC 27002 - Segurança da Informação, Segurança Cibernética e Proteção da Privacidade -- Controles de Segurança da Informações.</w:t>
      </w:r>
    </w:p>
    <w:p w14:paraId="4FAFF29A" w14:textId="77777777" w:rsidR="006D4C7F" w:rsidRPr="006D4C7F" w:rsidRDefault="006D4C7F" w:rsidP="006D4C7F">
      <w:pPr>
        <w:pStyle w:val="PargrafodaLista"/>
        <w:numPr>
          <w:ilvl w:val="0"/>
          <w:numId w:val="25"/>
        </w:numPr>
        <w:spacing w:after="160"/>
      </w:pPr>
      <w:r w:rsidRPr="006D4C7F">
        <w:t>Manual de Boas Práticas em Segurança da Informação para Ambientes de Saúde.</w:t>
      </w:r>
    </w:p>
    <w:p w14:paraId="23643C38" w14:textId="77777777" w:rsidR="0053573E" w:rsidRDefault="0053573E">
      <w:pPr>
        <w:pStyle w:val="PargrafodaLista"/>
        <w:spacing w:after="160"/>
        <w:ind w:left="426"/>
      </w:pPr>
    </w:p>
    <w:p w14:paraId="4915C4FA" w14:textId="77777777" w:rsidR="001F5C7F" w:rsidRPr="001F5C7F" w:rsidRDefault="001F5C7F" w:rsidP="001F5C7F">
      <w:pPr>
        <w:rPr>
          <w:b/>
          <w:bCs/>
        </w:rPr>
      </w:pPr>
      <w:r w:rsidRPr="001F5C7F">
        <w:rPr>
          <w:b/>
          <w:bCs/>
        </w:rPr>
        <w:t>Padronização das Redes WiFi</w:t>
      </w:r>
    </w:p>
    <w:p w14:paraId="6332899A" w14:textId="77777777" w:rsidR="001F5C7F" w:rsidRPr="001F5C7F" w:rsidRDefault="001F5C7F" w:rsidP="001F5C7F">
      <w:pPr>
        <w:rPr>
          <w:b/>
          <w:bCs/>
        </w:rPr>
      </w:pPr>
      <w:r w:rsidRPr="001F5C7F">
        <w:rPr>
          <w:b/>
          <w:bCs/>
        </w:rPr>
        <w:t>Redes WiFi Homologadas</w:t>
      </w:r>
    </w:p>
    <w:p w14:paraId="24D5D088" w14:textId="77777777" w:rsidR="001F5C7F" w:rsidRPr="001F5C7F" w:rsidRDefault="001F5C7F" w:rsidP="001F5C7F">
      <w:r w:rsidRPr="001F5C7F">
        <w:t>As únicas redes WiFi disponíveis e homologadas pela Secretaria de Estado da Saúde da Paraíba são:</w:t>
      </w:r>
    </w:p>
    <w:p w14:paraId="39ADC75A" w14:textId="77777777" w:rsidR="001F5C7F" w:rsidRPr="001F5C7F" w:rsidRDefault="001F5C7F" w:rsidP="001F5C7F">
      <w:pPr>
        <w:numPr>
          <w:ilvl w:val="0"/>
          <w:numId w:val="26"/>
        </w:numPr>
      </w:pPr>
      <w:r w:rsidRPr="001F5C7F">
        <w:t>SESPB: Rede destinada a servidores e colaboradores da SES-PB, com acesso aos recursos internos.</w:t>
      </w:r>
    </w:p>
    <w:p w14:paraId="5AC58848" w14:textId="77777777" w:rsidR="001F5C7F" w:rsidRPr="001F5C7F" w:rsidRDefault="001F5C7F" w:rsidP="001F5C7F">
      <w:pPr>
        <w:numPr>
          <w:ilvl w:val="0"/>
          <w:numId w:val="26"/>
        </w:numPr>
      </w:pPr>
      <w:r w:rsidRPr="001F5C7F">
        <w:t>SESPB-VISITANTES: Rede destinada a visitantes e usuários temporários, com acesso limitado à internet.</w:t>
      </w:r>
    </w:p>
    <w:p w14:paraId="670A2206" w14:textId="77777777" w:rsidR="001F5C7F" w:rsidRPr="001F5C7F" w:rsidRDefault="001F5C7F" w:rsidP="001F5C7F">
      <w:pPr>
        <w:rPr>
          <w:b/>
          <w:bCs/>
        </w:rPr>
      </w:pPr>
      <w:r w:rsidRPr="001F5C7F">
        <w:rPr>
          <w:b/>
          <w:bCs/>
        </w:rPr>
        <w:t>Padrões de Configuração</w:t>
      </w:r>
    </w:p>
    <w:p w14:paraId="0AC8214A" w14:textId="77777777" w:rsidR="001F5C7F" w:rsidRPr="001F5C7F" w:rsidRDefault="001F5C7F" w:rsidP="001F5C7F">
      <w:pPr>
        <w:numPr>
          <w:ilvl w:val="0"/>
          <w:numId w:val="27"/>
        </w:numPr>
      </w:pPr>
      <w:r w:rsidRPr="001F5C7F">
        <w:t>As redes homologadas devem ser as únicas disponíveis em todas as unidades sob gestão estadual;</w:t>
      </w:r>
    </w:p>
    <w:p w14:paraId="3AB1D6F2" w14:textId="77777777" w:rsidR="001F5C7F" w:rsidRPr="001F5C7F" w:rsidRDefault="001F5C7F" w:rsidP="001F5C7F">
      <w:pPr>
        <w:numPr>
          <w:ilvl w:val="0"/>
          <w:numId w:val="27"/>
        </w:numPr>
      </w:pPr>
      <w:r w:rsidRPr="001F5C7F">
        <w:t>A senha de acesso deve ser padronizada em todas as unidades do estado para cada rede específica;</w:t>
      </w:r>
    </w:p>
    <w:p w14:paraId="538FCB31" w14:textId="77777777" w:rsidR="001F5C7F" w:rsidRPr="001F5C7F" w:rsidRDefault="001F5C7F" w:rsidP="001F5C7F">
      <w:pPr>
        <w:numPr>
          <w:ilvl w:val="0"/>
          <w:numId w:val="27"/>
        </w:numPr>
      </w:pPr>
      <w:r w:rsidRPr="001F5C7F">
        <w:t>A rede SESPB deve utilizar o protocolo de segurança WPA2-Enterprise com autenticação via servidor RADIUS;</w:t>
      </w:r>
    </w:p>
    <w:p w14:paraId="4E73095E" w14:textId="77777777" w:rsidR="001F5C7F" w:rsidRPr="001F5C7F" w:rsidRDefault="001F5C7F" w:rsidP="001F5C7F">
      <w:pPr>
        <w:numPr>
          <w:ilvl w:val="0"/>
          <w:numId w:val="27"/>
        </w:numPr>
      </w:pPr>
      <w:r w:rsidRPr="001F5C7F">
        <w:t>A rede SESPB-VISITANTES deve utilizar o protocolo WPA2-PSK com senha padronizada e renovada periodicamente;</w:t>
      </w:r>
    </w:p>
    <w:p w14:paraId="2E3B2A93" w14:textId="77777777" w:rsidR="001F5C7F" w:rsidRPr="001F5C7F" w:rsidRDefault="001F5C7F" w:rsidP="001F5C7F">
      <w:pPr>
        <w:numPr>
          <w:ilvl w:val="0"/>
          <w:numId w:val="27"/>
        </w:numPr>
      </w:pPr>
      <w:r w:rsidRPr="001F5C7F">
        <w:t>O acesso à rede WiFi deve ser registrado e auditado para fins de segurança;</w:t>
      </w:r>
    </w:p>
    <w:p w14:paraId="2EDD118F" w14:textId="77777777" w:rsidR="001F5C7F" w:rsidRPr="001F5C7F" w:rsidRDefault="001F5C7F" w:rsidP="001F5C7F">
      <w:pPr>
        <w:numPr>
          <w:ilvl w:val="0"/>
          <w:numId w:val="27"/>
        </w:numPr>
      </w:pPr>
      <w:r w:rsidRPr="001F5C7F">
        <w:t>Todo acesso à rede WiFi será monitorado em conformidade com a LGPD.</w:t>
      </w:r>
    </w:p>
    <w:p w14:paraId="71F771B7" w14:textId="77777777" w:rsidR="001F5C7F" w:rsidRPr="001F5C7F" w:rsidRDefault="001F5C7F" w:rsidP="001F5C7F">
      <w:pPr>
        <w:rPr>
          <w:b/>
          <w:bCs/>
        </w:rPr>
      </w:pPr>
      <w:r w:rsidRPr="001F5C7F">
        <w:rPr>
          <w:b/>
          <w:bCs/>
        </w:rPr>
        <w:t>Dos Acordos de Serviços -- SLA</w:t>
      </w:r>
    </w:p>
    <w:p w14:paraId="3CD2605C" w14:textId="77777777" w:rsidR="001F5C7F" w:rsidRDefault="001F5C7F" w:rsidP="001F5C7F">
      <w:r w:rsidRPr="001F5C7F">
        <w:t>Os serviços oriundos da Subgerência de Infraestrutura e Redes, relacionados à instalação, configuração e suporte às redes WiFi, tem como finalidade garantir a conectividade padronizada e segura em todos os setores internos e externos sob gestão estadual da Secretaria de Estado da Saúde da Paraíba, abrangendo todas as unidades de saúde nos 223 municípios do Estado da Paraíba.</w:t>
      </w:r>
    </w:p>
    <w:p w14:paraId="0A92721D" w14:textId="77777777" w:rsidR="00C073E4" w:rsidRDefault="00C073E4" w:rsidP="001F5C7F"/>
    <w:p w14:paraId="73FDA24C" w14:textId="77777777" w:rsidR="00C073E4" w:rsidRPr="001F5C7F" w:rsidRDefault="00C073E4" w:rsidP="001F5C7F"/>
    <w:p w14:paraId="6DC76C08" w14:textId="77777777" w:rsidR="001F5C7F" w:rsidRPr="001F5C7F" w:rsidRDefault="001F5C7F" w:rsidP="001F5C7F">
      <w:r w:rsidRPr="001F5C7F">
        <w:t>Portanto, para termos um alinhamento nos serviços, se faz necessário o cumprimento de algumas premissas, para juntos podermos entregar em tempo hábil o acordado e termos clareza quanto às prioridades, métricas e qualidade no atendimento.</w:t>
      </w:r>
    </w:p>
    <w:p w14:paraId="16885B1B" w14:textId="77777777" w:rsidR="001F5C7F" w:rsidRPr="001F5C7F" w:rsidRDefault="001F5C7F" w:rsidP="001F5C7F">
      <w:pPr>
        <w:rPr>
          <w:b/>
          <w:bCs/>
        </w:rPr>
      </w:pPr>
      <w:r w:rsidRPr="001F5C7F">
        <w:rPr>
          <w:b/>
          <w:bCs/>
        </w:rPr>
        <w:t>Descrição dos Serviços:</w:t>
      </w:r>
    </w:p>
    <w:p w14:paraId="081BD961" w14:textId="08B5A4BD" w:rsidR="001F5C7F" w:rsidRPr="001F5C7F" w:rsidRDefault="001F5C7F" w:rsidP="001F5C7F">
      <w:pPr>
        <w:numPr>
          <w:ilvl w:val="0"/>
          <w:numId w:val="28"/>
        </w:numPr>
      </w:pPr>
      <w:r w:rsidRPr="001F5C7F">
        <w:t>Instalação de pontos de acesso sem fio (</w:t>
      </w:r>
      <w:proofErr w:type="spellStart"/>
      <w:r w:rsidRPr="001F5C7F">
        <w:t>AP</w:t>
      </w:r>
      <w:r w:rsidR="00F53F7C">
        <w:t>’</w:t>
      </w:r>
      <w:r w:rsidRPr="001F5C7F">
        <w:t>s</w:t>
      </w:r>
      <w:proofErr w:type="spellEnd"/>
      <w:r w:rsidRPr="001F5C7F">
        <w:t>)</w:t>
      </w:r>
    </w:p>
    <w:p w14:paraId="2F6F050D" w14:textId="77777777" w:rsidR="001F5C7F" w:rsidRPr="001F5C7F" w:rsidRDefault="001F5C7F" w:rsidP="001F5C7F">
      <w:pPr>
        <w:numPr>
          <w:ilvl w:val="0"/>
          <w:numId w:val="28"/>
        </w:numPr>
      </w:pPr>
      <w:r w:rsidRPr="001F5C7F">
        <w:t>Configuração de redes WiFi padronizadas</w:t>
      </w:r>
    </w:p>
    <w:p w14:paraId="5121A102" w14:textId="77777777" w:rsidR="001F5C7F" w:rsidRPr="001F5C7F" w:rsidRDefault="001F5C7F" w:rsidP="001F5C7F">
      <w:pPr>
        <w:numPr>
          <w:ilvl w:val="0"/>
          <w:numId w:val="28"/>
        </w:numPr>
      </w:pPr>
      <w:r w:rsidRPr="001F5C7F">
        <w:t>Gerenciamento centralizado dos pontos de acesso</w:t>
      </w:r>
    </w:p>
    <w:p w14:paraId="122AA90A" w14:textId="77777777" w:rsidR="001F5C7F" w:rsidRPr="001F5C7F" w:rsidRDefault="001F5C7F" w:rsidP="001F5C7F">
      <w:pPr>
        <w:numPr>
          <w:ilvl w:val="0"/>
          <w:numId w:val="28"/>
        </w:numPr>
      </w:pPr>
      <w:r w:rsidRPr="001F5C7F">
        <w:t>Suporte técnico às redes WiFi</w:t>
      </w:r>
    </w:p>
    <w:p w14:paraId="09A399E9" w14:textId="77777777" w:rsidR="001F5C7F" w:rsidRPr="001F5C7F" w:rsidRDefault="001F5C7F" w:rsidP="001F5C7F">
      <w:pPr>
        <w:numPr>
          <w:ilvl w:val="0"/>
          <w:numId w:val="28"/>
        </w:numPr>
      </w:pPr>
      <w:r w:rsidRPr="001F5C7F">
        <w:t>Monitoramento de segurança e desempenho</w:t>
      </w:r>
    </w:p>
    <w:p w14:paraId="645438BD" w14:textId="77777777" w:rsidR="001F5C7F" w:rsidRPr="001F5C7F" w:rsidRDefault="001F5C7F" w:rsidP="001F5C7F">
      <w:pPr>
        <w:rPr>
          <w:b/>
          <w:bCs/>
        </w:rPr>
      </w:pPr>
      <w:r w:rsidRPr="001F5C7F">
        <w:rPr>
          <w:b/>
          <w:bCs/>
        </w:rPr>
        <w:t>Premissas:</w:t>
      </w:r>
    </w:p>
    <w:p w14:paraId="0E11943D" w14:textId="77777777" w:rsidR="001F5C7F" w:rsidRPr="001F5C7F" w:rsidRDefault="001F5C7F" w:rsidP="001F5C7F">
      <w:pPr>
        <w:rPr>
          <w:b/>
          <w:bCs/>
        </w:rPr>
      </w:pPr>
      <w:r w:rsidRPr="001F5C7F">
        <w:rPr>
          <w:b/>
          <w:bCs/>
        </w:rPr>
        <w:t>1. Quanto à solicitação de instalação de pontos de acesso sem fio (</w:t>
      </w:r>
      <w:proofErr w:type="spellStart"/>
      <w:r w:rsidRPr="001F5C7F">
        <w:rPr>
          <w:b/>
          <w:bCs/>
        </w:rPr>
        <w:t>APs</w:t>
      </w:r>
      <w:proofErr w:type="spellEnd"/>
      <w:r w:rsidRPr="001F5C7F">
        <w:rPr>
          <w:b/>
          <w:bCs/>
        </w:rPr>
        <w:t>):</w:t>
      </w:r>
    </w:p>
    <w:p w14:paraId="5F674395" w14:textId="225BB7F7" w:rsidR="00082A43" w:rsidRDefault="001F5C7F" w:rsidP="001F5C7F">
      <w:r w:rsidRPr="001F5C7F">
        <w:t xml:space="preserve">A) Abertura de chamado pelo </w:t>
      </w:r>
      <w:r w:rsidR="00773979">
        <w:t xml:space="preserve">site </w:t>
      </w:r>
      <w:hyperlink r:id="rId8" w:history="1">
        <w:r w:rsidR="00773979" w:rsidRPr="00773979">
          <w:rPr>
            <w:rStyle w:val="Hyperlink"/>
          </w:rPr>
          <w:t>https://redmine.aghuse.ses.pb.gov.br</w:t>
        </w:r>
      </w:hyperlink>
      <w:r w:rsidRPr="001F5C7F">
        <w:t xml:space="preserve"> </w:t>
      </w:r>
    </w:p>
    <w:p w14:paraId="5498E894" w14:textId="77777777" w:rsidR="00082A43" w:rsidRDefault="001F5C7F" w:rsidP="001F5C7F">
      <w:r w:rsidRPr="001F5C7F">
        <w:t xml:space="preserve">B) Avaliação técnica da solicitação pela equipe de Infraestrutura e Redes; </w:t>
      </w:r>
    </w:p>
    <w:p w14:paraId="13C481E3" w14:textId="77777777" w:rsidR="00082A43" w:rsidRDefault="001F5C7F" w:rsidP="001F5C7F">
      <w:r w:rsidRPr="001F5C7F">
        <w:t xml:space="preserve">C) Estudo de viabilidade técnica e análise do local de instalação; </w:t>
      </w:r>
    </w:p>
    <w:p w14:paraId="40CE5F40" w14:textId="77777777" w:rsidR="00082A43" w:rsidRDefault="001F5C7F" w:rsidP="001F5C7F">
      <w:r w:rsidRPr="001F5C7F">
        <w:t xml:space="preserve">D) Elaboração de projeto de instalação e configuração; </w:t>
      </w:r>
    </w:p>
    <w:p w14:paraId="23618D7B" w14:textId="77777777" w:rsidR="00A7102B" w:rsidRDefault="001F5C7F" w:rsidP="001F5C7F">
      <w:r w:rsidRPr="001F5C7F">
        <w:t xml:space="preserve">E) Aquisição dos equipamentos necessários (quando aplicável); </w:t>
      </w:r>
    </w:p>
    <w:p w14:paraId="5B9428B7" w14:textId="77777777" w:rsidR="00A7102B" w:rsidRDefault="001F5C7F" w:rsidP="001F5C7F">
      <w:r w:rsidRPr="001F5C7F">
        <w:t xml:space="preserve">F) Instalação física dos </w:t>
      </w:r>
      <w:proofErr w:type="spellStart"/>
      <w:r w:rsidRPr="001F5C7F">
        <w:t>AP</w:t>
      </w:r>
      <w:r w:rsidR="00A7102B">
        <w:t>’</w:t>
      </w:r>
      <w:r w:rsidRPr="001F5C7F">
        <w:t>s</w:t>
      </w:r>
      <w:proofErr w:type="spellEnd"/>
      <w:r w:rsidRPr="001F5C7F">
        <w:t xml:space="preserve"> nos locais definidos; </w:t>
      </w:r>
    </w:p>
    <w:p w14:paraId="229BDCD7" w14:textId="77777777" w:rsidR="00677BF5" w:rsidRDefault="001F5C7F" w:rsidP="001F5C7F">
      <w:r w:rsidRPr="001F5C7F">
        <w:t xml:space="preserve">G) Configuração dos </w:t>
      </w:r>
      <w:proofErr w:type="spellStart"/>
      <w:r w:rsidRPr="001F5C7F">
        <w:t>AP</w:t>
      </w:r>
      <w:r w:rsidR="00A7102B">
        <w:t>’</w:t>
      </w:r>
      <w:r w:rsidRPr="001F5C7F">
        <w:t>s</w:t>
      </w:r>
      <w:proofErr w:type="spellEnd"/>
      <w:r w:rsidRPr="001F5C7F">
        <w:t xml:space="preserve"> conforme padrão estabelecido; </w:t>
      </w:r>
    </w:p>
    <w:p w14:paraId="0730A028" w14:textId="77777777" w:rsidR="00677BF5" w:rsidRDefault="001F5C7F" w:rsidP="001F5C7F">
      <w:r w:rsidRPr="001F5C7F">
        <w:t xml:space="preserve">H) Testes de conectividade e cobertura; </w:t>
      </w:r>
    </w:p>
    <w:p w14:paraId="25296A87" w14:textId="77777777" w:rsidR="00677BF5" w:rsidRDefault="001F5C7F" w:rsidP="001F5C7F">
      <w:r w:rsidRPr="001F5C7F">
        <w:t xml:space="preserve">I) Documentação da instalação; </w:t>
      </w:r>
    </w:p>
    <w:p w14:paraId="53709903" w14:textId="6F7CE350" w:rsidR="001F5C7F" w:rsidRPr="001F5C7F" w:rsidRDefault="001F5C7F" w:rsidP="001F5C7F">
      <w:r w:rsidRPr="001F5C7F">
        <w:t>J) Entrega técnica ao responsável do setor solicitante.</w:t>
      </w:r>
    </w:p>
    <w:p w14:paraId="21AAF26A" w14:textId="77777777" w:rsidR="001F5C7F" w:rsidRPr="001F5C7F" w:rsidRDefault="001F5C7F" w:rsidP="001F5C7F">
      <w:pPr>
        <w:rPr>
          <w:b/>
          <w:bCs/>
        </w:rPr>
      </w:pPr>
      <w:r w:rsidRPr="001F5C7F">
        <w:rPr>
          <w:b/>
          <w:bCs/>
        </w:rPr>
        <w:t>2. Quanto à configuração das redes WiFi padronizadas:</w:t>
      </w:r>
    </w:p>
    <w:p w14:paraId="41A9D036" w14:textId="77777777" w:rsidR="00053853" w:rsidRDefault="001F5C7F" w:rsidP="001F5C7F">
      <w:r w:rsidRPr="001F5C7F">
        <w:t xml:space="preserve">A) Configuração centralizada via controladora de rede sem fio; </w:t>
      </w:r>
    </w:p>
    <w:p w14:paraId="56E676BD" w14:textId="77777777" w:rsidR="003E252A" w:rsidRDefault="001F5C7F" w:rsidP="001F5C7F">
      <w:r w:rsidRPr="001F5C7F">
        <w:t xml:space="preserve">B) Aplicação das políticas de segurança padronizadas; </w:t>
      </w:r>
    </w:p>
    <w:p w14:paraId="01514F4B" w14:textId="77777777" w:rsidR="003E252A" w:rsidRDefault="001F5C7F" w:rsidP="001F5C7F">
      <w:r w:rsidRPr="001F5C7F">
        <w:t xml:space="preserve">C) Configuração dos </w:t>
      </w:r>
      <w:proofErr w:type="spellStart"/>
      <w:r w:rsidRPr="001F5C7F">
        <w:t>SSIDs</w:t>
      </w:r>
      <w:proofErr w:type="spellEnd"/>
      <w:r w:rsidRPr="001F5C7F">
        <w:t xml:space="preserve"> homologados (SESPB e SESPB-VISITANTES); </w:t>
      </w:r>
    </w:p>
    <w:p w14:paraId="03652DB6" w14:textId="77777777" w:rsidR="003E252A" w:rsidRDefault="001F5C7F" w:rsidP="001F5C7F">
      <w:r w:rsidRPr="001F5C7F">
        <w:t xml:space="preserve">D) Integração com o servidor de autenticação centralizado; </w:t>
      </w:r>
    </w:p>
    <w:p w14:paraId="549511FE" w14:textId="77777777" w:rsidR="003E252A" w:rsidRDefault="001F5C7F" w:rsidP="001F5C7F">
      <w:r w:rsidRPr="001F5C7F">
        <w:t xml:space="preserve">E) Configuração de </w:t>
      </w:r>
      <w:proofErr w:type="spellStart"/>
      <w:r w:rsidRPr="001F5C7F">
        <w:t>QoS</w:t>
      </w:r>
      <w:proofErr w:type="spellEnd"/>
      <w:r w:rsidRPr="001F5C7F">
        <w:t xml:space="preserve"> (Qualidade de Serviço) para priorização de tráfego; </w:t>
      </w:r>
    </w:p>
    <w:p w14:paraId="36229CAF" w14:textId="5B974092" w:rsidR="001F5C7F" w:rsidRDefault="001F5C7F" w:rsidP="001F5C7F">
      <w:r w:rsidRPr="001F5C7F">
        <w:t xml:space="preserve">F) Configuração de </w:t>
      </w:r>
      <w:proofErr w:type="spellStart"/>
      <w:r w:rsidRPr="001F5C7F">
        <w:t>VLANs</w:t>
      </w:r>
      <w:proofErr w:type="spellEnd"/>
      <w:r w:rsidRPr="001F5C7F">
        <w:t xml:space="preserve"> específicas para cada tipo de rede.</w:t>
      </w:r>
    </w:p>
    <w:p w14:paraId="53B21E03" w14:textId="77777777" w:rsidR="00345483" w:rsidRDefault="00345483" w:rsidP="001F5C7F"/>
    <w:p w14:paraId="052F3964" w14:textId="77777777" w:rsidR="00345483" w:rsidRPr="001F5C7F" w:rsidRDefault="00345483" w:rsidP="001F5C7F"/>
    <w:p w14:paraId="68E1A6AF" w14:textId="77777777" w:rsidR="001F5C7F" w:rsidRPr="001F5C7F" w:rsidRDefault="001F5C7F" w:rsidP="001F5C7F">
      <w:pPr>
        <w:rPr>
          <w:b/>
          <w:bCs/>
        </w:rPr>
      </w:pPr>
      <w:r w:rsidRPr="001F5C7F">
        <w:rPr>
          <w:b/>
          <w:bCs/>
        </w:rPr>
        <w:t>3. Quanto ao gerenciamento centralizado dos pontos de acesso:</w:t>
      </w:r>
    </w:p>
    <w:p w14:paraId="78249AA2" w14:textId="77777777" w:rsidR="001D58C1" w:rsidRDefault="001F5C7F" w:rsidP="001F5C7F">
      <w:r w:rsidRPr="001F5C7F">
        <w:t xml:space="preserve">A) Monitoramento proativo dos </w:t>
      </w:r>
      <w:proofErr w:type="spellStart"/>
      <w:r w:rsidRPr="001F5C7F">
        <w:t>APs</w:t>
      </w:r>
      <w:proofErr w:type="spellEnd"/>
      <w:r w:rsidRPr="001F5C7F">
        <w:t xml:space="preserve"> por meio de sistema de gerenciamento centralizado; </w:t>
      </w:r>
    </w:p>
    <w:p w14:paraId="41C35220" w14:textId="77777777" w:rsidR="001D58C1" w:rsidRDefault="001F5C7F" w:rsidP="001F5C7F">
      <w:r w:rsidRPr="001F5C7F">
        <w:t xml:space="preserve">B) Atualização de firmware e patches de segurança; </w:t>
      </w:r>
    </w:p>
    <w:p w14:paraId="11ABE843" w14:textId="77777777" w:rsidR="001D58C1" w:rsidRDefault="001F5C7F" w:rsidP="001F5C7F">
      <w:r w:rsidRPr="001F5C7F">
        <w:t xml:space="preserve">C) Ajustes de configuração para otimização de desempenho; </w:t>
      </w:r>
    </w:p>
    <w:p w14:paraId="343F7A4A" w14:textId="77777777" w:rsidR="001D58C1" w:rsidRDefault="001F5C7F" w:rsidP="001F5C7F">
      <w:r w:rsidRPr="001F5C7F">
        <w:t xml:space="preserve">D) Monitoramento de cobertura e interferências; </w:t>
      </w:r>
    </w:p>
    <w:p w14:paraId="33C481DC" w14:textId="0AFA0286" w:rsidR="001F5C7F" w:rsidRPr="001F5C7F" w:rsidRDefault="001F5C7F" w:rsidP="001F5C7F">
      <w:r w:rsidRPr="001F5C7F">
        <w:t>E) Geração de relatórios de uso e desempenho.</w:t>
      </w:r>
    </w:p>
    <w:p w14:paraId="14B6992F" w14:textId="77777777" w:rsidR="001F5C7F" w:rsidRPr="001F5C7F" w:rsidRDefault="001F5C7F" w:rsidP="001F5C7F">
      <w:pPr>
        <w:rPr>
          <w:b/>
          <w:bCs/>
        </w:rPr>
      </w:pPr>
      <w:r w:rsidRPr="001F5C7F">
        <w:rPr>
          <w:b/>
          <w:bCs/>
        </w:rPr>
        <w:t>4. Quanto ao suporte técnico às redes WiFi:</w:t>
      </w:r>
    </w:p>
    <w:p w14:paraId="4A01308D" w14:textId="7A8FEC6D" w:rsidR="0093788E" w:rsidRDefault="001F5C7F" w:rsidP="001F5C7F">
      <w:r w:rsidRPr="001F5C7F">
        <w:t xml:space="preserve">A) Abertura de chamado pelo </w:t>
      </w:r>
      <w:r w:rsidR="00A83663">
        <w:t xml:space="preserve">site </w:t>
      </w:r>
      <w:hyperlink r:id="rId9" w:history="1">
        <w:r w:rsidR="00A83663" w:rsidRPr="00C8774B">
          <w:rPr>
            <w:rStyle w:val="Hyperlink"/>
          </w:rPr>
          <w:t>https://redmine.aghuse.ses.pb.gov.br/</w:t>
        </w:r>
      </w:hyperlink>
      <w:r w:rsidR="00A83663">
        <w:t xml:space="preserve"> </w:t>
      </w:r>
    </w:p>
    <w:p w14:paraId="4E30292A" w14:textId="77777777" w:rsidR="0093788E" w:rsidRDefault="001F5C7F" w:rsidP="001F5C7F">
      <w:r w:rsidRPr="001F5C7F">
        <w:t xml:space="preserve">B) Classificação do chamado por nível de severidade; </w:t>
      </w:r>
    </w:p>
    <w:p w14:paraId="512817CC" w14:textId="77777777" w:rsidR="0093788E" w:rsidRDefault="001F5C7F" w:rsidP="001F5C7F">
      <w:r w:rsidRPr="001F5C7F">
        <w:t xml:space="preserve">C) Análise remota do problema; </w:t>
      </w:r>
    </w:p>
    <w:p w14:paraId="16A9BCB1" w14:textId="77777777" w:rsidR="00532F59" w:rsidRDefault="001F5C7F" w:rsidP="001F5C7F">
      <w:r w:rsidRPr="001F5C7F">
        <w:t xml:space="preserve">D) Intervenção técnica local, quando necessário; </w:t>
      </w:r>
    </w:p>
    <w:p w14:paraId="2D43CEB0" w14:textId="77777777" w:rsidR="00532F59" w:rsidRDefault="001F5C7F" w:rsidP="001F5C7F">
      <w:r w:rsidRPr="001F5C7F">
        <w:t xml:space="preserve">E) Resolução do incidente e documentação da solução; </w:t>
      </w:r>
    </w:p>
    <w:p w14:paraId="3C1F65C2" w14:textId="08B89BF6" w:rsidR="001F5C7F" w:rsidRPr="001F5C7F" w:rsidRDefault="001F5C7F" w:rsidP="001F5C7F">
      <w:r w:rsidRPr="001F5C7F">
        <w:t>F) Atualização da base de conhecimento com a solução aplicada.</w:t>
      </w:r>
    </w:p>
    <w:p w14:paraId="1B8F9A79" w14:textId="77777777" w:rsidR="001F5C7F" w:rsidRPr="001F5C7F" w:rsidRDefault="001F5C7F" w:rsidP="001F5C7F">
      <w:pPr>
        <w:rPr>
          <w:b/>
          <w:bCs/>
        </w:rPr>
      </w:pPr>
      <w:r w:rsidRPr="001F5C7F">
        <w:rPr>
          <w:b/>
          <w:bCs/>
        </w:rPr>
        <w:t>Cobertura e horário de atendimento:</w:t>
      </w:r>
    </w:p>
    <w:p w14:paraId="6F25C302" w14:textId="77777777" w:rsidR="001F5C7F" w:rsidRPr="001F5C7F" w:rsidRDefault="001F5C7F" w:rsidP="001F5C7F">
      <w:r w:rsidRPr="001F5C7F">
        <w:t>O acesso aos serviços será de acordo com o time da Subgerência de Infraestrutura e Redes, seguindo o horário de expediente da SESPB, das 08:00 às 11:45 e 13:30 às 16:30hs, de segunda a sexta-feira.</w:t>
      </w:r>
    </w:p>
    <w:p w14:paraId="16B726A1" w14:textId="77777777" w:rsidR="001F5C7F" w:rsidRPr="001F5C7F" w:rsidRDefault="001F5C7F" w:rsidP="001F5C7F">
      <w:r w:rsidRPr="001F5C7F">
        <w:t>Para atendimentos emergenciais fora do horário de expediente, deverá ser acionado o plantão técnico pelo número (83) XXXX-XXXX.</w:t>
      </w:r>
    </w:p>
    <w:p w14:paraId="0B51AE8E" w14:textId="77777777" w:rsidR="001F5C7F" w:rsidRPr="001F5C7F" w:rsidRDefault="001F5C7F" w:rsidP="001F5C7F">
      <w:pPr>
        <w:rPr>
          <w:b/>
          <w:bCs/>
        </w:rPr>
      </w:pPr>
      <w:r w:rsidRPr="001F5C7F">
        <w:rPr>
          <w:b/>
          <w:bCs/>
        </w:rPr>
        <w:t>Fluxo de atendimento e atribuições:</w:t>
      </w:r>
    </w:p>
    <w:p w14:paraId="57A23CAD" w14:textId="77777777" w:rsidR="001F5C7F" w:rsidRPr="001F5C7F" w:rsidRDefault="001F5C7F" w:rsidP="001F5C7F">
      <w:pPr>
        <w:rPr>
          <w:b/>
          <w:bCs/>
        </w:rPr>
      </w:pPr>
      <w:r w:rsidRPr="001F5C7F">
        <w:rPr>
          <w:b/>
          <w:bCs/>
        </w:rPr>
        <w:t>Papéis e responsabilidades:</w:t>
      </w:r>
    </w:p>
    <w:p w14:paraId="05FE9071" w14:textId="77777777" w:rsidR="001F5C7F" w:rsidRPr="001F5C7F" w:rsidRDefault="001F5C7F" w:rsidP="001F5C7F">
      <w:pPr>
        <w:numPr>
          <w:ilvl w:val="0"/>
          <w:numId w:val="29"/>
        </w:numPr>
      </w:pPr>
      <w:r w:rsidRPr="001F5C7F">
        <w:t>Subgerência de Infraestrutura e Redes: Responsável pela gestão, instalação, configuração e manutenção das redes WiFi em todas as unidades;</w:t>
      </w:r>
    </w:p>
    <w:p w14:paraId="11F7FF7E" w14:textId="77777777" w:rsidR="001F5C7F" w:rsidRPr="001F5C7F" w:rsidRDefault="001F5C7F" w:rsidP="001F5C7F">
      <w:pPr>
        <w:numPr>
          <w:ilvl w:val="0"/>
          <w:numId w:val="29"/>
        </w:numPr>
      </w:pPr>
      <w:r w:rsidRPr="001F5C7F">
        <w:t>Gestor da unidade solicitante: Responsável por abrir o chamado e fornecer as informações necessárias para a avaliação técnica;</w:t>
      </w:r>
    </w:p>
    <w:p w14:paraId="72114057" w14:textId="77777777" w:rsidR="001F5C7F" w:rsidRDefault="001F5C7F" w:rsidP="001F5C7F">
      <w:pPr>
        <w:numPr>
          <w:ilvl w:val="0"/>
          <w:numId w:val="29"/>
        </w:numPr>
      </w:pPr>
      <w:r w:rsidRPr="001F5C7F">
        <w:t>Usuários finais: Responsáveis pelo uso adequado dos recursos de rede disponibilizados, conforme as políticas de segurança da informação da SES-PB.</w:t>
      </w:r>
    </w:p>
    <w:p w14:paraId="281E5396" w14:textId="77777777" w:rsidR="00BE5227" w:rsidRDefault="00BE5227" w:rsidP="00BE5227"/>
    <w:p w14:paraId="01B76902" w14:textId="77777777" w:rsidR="00BE5227" w:rsidRDefault="00BE5227" w:rsidP="00BE5227"/>
    <w:p w14:paraId="75CCC821" w14:textId="77777777" w:rsidR="00BE5227" w:rsidRDefault="00BE5227" w:rsidP="00BE5227"/>
    <w:p w14:paraId="7163037C" w14:textId="77777777" w:rsidR="00157442" w:rsidRDefault="00157442" w:rsidP="00BE5227"/>
    <w:p w14:paraId="09BF16E1" w14:textId="77777777" w:rsidR="00157442" w:rsidRDefault="00157442" w:rsidP="00157442">
      <w:pPr>
        <w:rPr>
          <w:b/>
          <w:bCs/>
        </w:rPr>
      </w:pPr>
      <w:r w:rsidRPr="00157442">
        <w:rPr>
          <w:b/>
          <w:bCs/>
        </w:rPr>
        <w:t>Mapa de severidade: Urgência e Impacto</w:t>
      </w:r>
    </w:p>
    <w:p w14:paraId="24BCBCB9" w14:textId="77777777" w:rsidR="00157442" w:rsidRPr="00157442" w:rsidRDefault="00157442" w:rsidP="00157442">
      <w:pPr>
        <w:rPr>
          <w:b/>
          <w:bCs/>
          <w:sz w:val="16"/>
          <w:szCs w:val="16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4354"/>
        <w:gridCol w:w="1456"/>
        <w:gridCol w:w="1571"/>
      </w:tblGrid>
      <w:tr w:rsidR="00157442" w:rsidRPr="00157442" w14:paraId="02A27704" w14:textId="77777777" w:rsidTr="0015744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DD7AAD" w14:textId="77777777" w:rsidR="00157442" w:rsidRPr="00157442" w:rsidRDefault="00157442" w:rsidP="00157442">
            <w:pPr>
              <w:rPr>
                <w:b/>
                <w:bCs/>
              </w:rPr>
            </w:pPr>
            <w:r w:rsidRPr="00157442">
              <w:rPr>
                <w:b/>
                <w:bCs/>
              </w:rPr>
              <w:t>Severidade</w:t>
            </w:r>
          </w:p>
        </w:tc>
        <w:tc>
          <w:tcPr>
            <w:tcW w:w="0" w:type="auto"/>
            <w:vAlign w:val="center"/>
            <w:hideMark/>
          </w:tcPr>
          <w:p w14:paraId="05B7F686" w14:textId="77777777" w:rsidR="00157442" w:rsidRPr="00157442" w:rsidRDefault="00157442" w:rsidP="00157442">
            <w:pPr>
              <w:rPr>
                <w:b/>
                <w:bCs/>
              </w:rPr>
            </w:pPr>
            <w:r w:rsidRPr="00157442">
              <w:rPr>
                <w:b/>
                <w:bCs/>
              </w:rPr>
              <w:t>Descrição</w:t>
            </w:r>
          </w:p>
        </w:tc>
        <w:tc>
          <w:tcPr>
            <w:tcW w:w="0" w:type="auto"/>
            <w:vAlign w:val="center"/>
            <w:hideMark/>
          </w:tcPr>
          <w:p w14:paraId="7D792495" w14:textId="77777777" w:rsidR="00157442" w:rsidRPr="00157442" w:rsidRDefault="00157442" w:rsidP="00157442">
            <w:pPr>
              <w:rPr>
                <w:b/>
                <w:bCs/>
              </w:rPr>
            </w:pPr>
            <w:r w:rsidRPr="00157442">
              <w:rPr>
                <w:b/>
                <w:bCs/>
              </w:rPr>
              <w:t>Tempo de Resposta</w:t>
            </w:r>
          </w:p>
        </w:tc>
        <w:tc>
          <w:tcPr>
            <w:tcW w:w="0" w:type="auto"/>
            <w:vAlign w:val="center"/>
            <w:hideMark/>
          </w:tcPr>
          <w:p w14:paraId="2B7D57EA" w14:textId="77777777" w:rsidR="00157442" w:rsidRPr="00157442" w:rsidRDefault="00157442" w:rsidP="00157442">
            <w:pPr>
              <w:rPr>
                <w:b/>
                <w:bCs/>
              </w:rPr>
            </w:pPr>
            <w:r w:rsidRPr="00157442">
              <w:rPr>
                <w:b/>
                <w:bCs/>
              </w:rPr>
              <w:t>Tempo de Resolução</w:t>
            </w:r>
          </w:p>
        </w:tc>
      </w:tr>
      <w:tr w:rsidR="00157442" w:rsidRPr="00157442" w14:paraId="79F477DB" w14:textId="77777777" w:rsidTr="001574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C811D" w14:textId="77777777" w:rsidR="00157442" w:rsidRPr="00157442" w:rsidRDefault="00157442" w:rsidP="00157442">
            <w:r w:rsidRPr="00157442">
              <w:rPr>
                <w:b/>
                <w:bCs/>
              </w:rPr>
              <w:t>Crítica</w:t>
            </w:r>
          </w:p>
        </w:tc>
        <w:tc>
          <w:tcPr>
            <w:tcW w:w="0" w:type="auto"/>
            <w:vAlign w:val="center"/>
            <w:hideMark/>
          </w:tcPr>
          <w:p w14:paraId="33B1F2E8" w14:textId="77777777" w:rsidR="00157442" w:rsidRPr="00157442" w:rsidRDefault="00157442" w:rsidP="00157442">
            <w:r w:rsidRPr="00157442">
              <w:t>Indisponibilidade total da rede WiFi em unidade de atendimento crítico</w:t>
            </w:r>
          </w:p>
        </w:tc>
        <w:tc>
          <w:tcPr>
            <w:tcW w:w="0" w:type="auto"/>
            <w:vAlign w:val="center"/>
            <w:hideMark/>
          </w:tcPr>
          <w:p w14:paraId="4CC06FB1" w14:textId="77777777" w:rsidR="00157442" w:rsidRPr="00157442" w:rsidRDefault="00157442" w:rsidP="00157442">
            <w:r w:rsidRPr="00157442">
              <w:t>1 hora</w:t>
            </w:r>
          </w:p>
        </w:tc>
        <w:tc>
          <w:tcPr>
            <w:tcW w:w="0" w:type="auto"/>
            <w:vAlign w:val="center"/>
            <w:hideMark/>
          </w:tcPr>
          <w:p w14:paraId="0D89C919" w14:textId="77777777" w:rsidR="00157442" w:rsidRPr="00157442" w:rsidRDefault="00157442" w:rsidP="00157442">
            <w:r w:rsidRPr="00157442">
              <w:t>4 horas</w:t>
            </w:r>
          </w:p>
        </w:tc>
      </w:tr>
      <w:tr w:rsidR="00157442" w:rsidRPr="00157442" w14:paraId="06DF546D" w14:textId="77777777" w:rsidTr="001574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6FA1B" w14:textId="77777777" w:rsidR="00157442" w:rsidRPr="00157442" w:rsidRDefault="00157442" w:rsidP="00157442">
            <w:r w:rsidRPr="00157442">
              <w:rPr>
                <w:b/>
                <w:bCs/>
              </w:rPr>
              <w:t>Alta</w:t>
            </w:r>
          </w:p>
        </w:tc>
        <w:tc>
          <w:tcPr>
            <w:tcW w:w="0" w:type="auto"/>
            <w:vAlign w:val="center"/>
            <w:hideMark/>
          </w:tcPr>
          <w:p w14:paraId="4AD5A6DD" w14:textId="77777777" w:rsidR="00157442" w:rsidRPr="00157442" w:rsidRDefault="00157442" w:rsidP="00157442">
            <w:r w:rsidRPr="00157442">
              <w:t>Indisponibilidade parcial afetando múltiplos setores</w:t>
            </w:r>
          </w:p>
        </w:tc>
        <w:tc>
          <w:tcPr>
            <w:tcW w:w="0" w:type="auto"/>
            <w:vAlign w:val="center"/>
            <w:hideMark/>
          </w:tcPr>
          <w:p w14:paraId="016F49F3" w14:textId="77777777" w:rsidR="00157442" w:rsidRPr="00157442" w:rsidRDefault="00157442" w:rsidP="00157442">
            <w:r w:rsidRPr="00157442">
              <w:t>2 horas</w:t>
            </w:r>
          </w:p>
        </w:tc>
        <w:tc>
          <w:tcPr>
            <w:tcW w:w="0" w:type="auto"/>
            <w:vAlign w:val="center"/>
            <w:hideMark/>
          </w:tcPr>
          <w:p w14:paraId="2574A4B4" w14:textId="77777777" w:rsidR="00157442" w:rsidRPr="00157442" w:rsidRDefault="00157442" w:rsidP="00157442">
            <w:r w:rsidRPr="00157442">
              <w:t>8 horas</w:t>
            </w:r>
          </w:p>
        </w:tc>
      </w:tr>
      <w:tr w:rsidR="00157442" w:rsidRPr="00157442" w14:paraId="35222F4E" w14:textId="77777777" w:rsidTr="001574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B6A011" w14:textId="77777777" w:rsidR="00157442" w:rsidRPr="00157442" w:rsidRDefault="00157442" w:rsidP="00157442">
            <w:r w:rsidRPr="00157442">
              <w:rPr>
                <w:b/>
                <w:bCs/>
              </w:rPr>
              <w:t>Média</w:t>
            </w:r>
          </w:p>
        </w:tc>
        <w:tc>
          <w:tcPr>
            <w:tcW w:w="0" w:type="auto"/>
            <w:vAlign w:val="center"/>
            <w:hideMark/>
          </w:tcPr>
          <w:p w14:paraId="392792CA" w14:textId="77777777" w:rsidR="00157442" w:rsidRPr="00157442" w:rsidRDefault="00157442" w:rsidP="00157442">
            <w:r w:rsidRPr="00157442">
              <w:t>Instabilidade na conexão ou problemas de desempenho</w:t>
            </w:r>
          </w:p>
        </w:tc>
        <w:tc>
          <w:tcPr>
            <w:tcW w:w="0" w:type="auto"/>
            <w:vAlign w:val="center"/>
            <w:hideMark/>
          </w:tcPr>
          <w:p w14:paraId="3E37330A" w14:textId="77777777" w:rsidR="00157442" w:rsidRPr="00157442" w:rsidRDefault="00157442" w:rsidP="00157442">
            <w:r w:rsidRPr="00157442">
              <w:t>4 horas</w:t>
            </w:r>
          </w:p>
        </w:tc>
        <w:tc>
          <w:tcPr>
            <w:tcW w:w="0" w:type="auto"/>
            <w:vAlign w:val="center"/>
            <w:hideMark/>
          </w:tcPr>
          <w:p w14:paraId="66ADD06F" w14:textId="77777777" w:rsidR="00157442" w:rsidRPr="00157442" w:rsidRDefault="00157442" w:rsidP="00157442">
            <w:r w:rsidRPr="00157442">
              <w:t>24 horas</w:t>
            </w:r>
          </w:p>
        </w:tc>
      </w:tr>
      <w:tr w:rsidR="00157442" w:rsidRPr="00157442" w14:paraId="7D4176CA" w14:textId="77777777" w:rsidTr="001574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D9C46" w14:textId="77777777" w:rsidR="00157442" w:rsidRPr="00157442" w:rsidRDefault="00157442" w:rsidP="00157442">
            <w:r w:rsidRPr="00157442">
              <w:rPr>
                <w:b/>
                <w:bCs/>
              </w:rPr>
              <w:t>Baixa</w:t>
            </w:r>
          </w:p>
        </w:tc>
        <w:tc>
          <w:tcPr>
            <w:tcW w:w="0" w:type="auto"/>
            <w:vAlign w:val="center"/>
            <w:hideMark/>
          </w:tcPr>
          <w:p w14:paraId="1CE11A93" w14:textId="77777777" w:rsidR="00157442" w:rsidRPr="00157442" w:rsidRDefault="00157442" w:rsidP="00157442">
            <w:r w:rsidRPr="00157442">
              <w:t>Solicitações de novas instalações ou melhorias</w:t>
            </w:r>
          </w:p>
        </w:tc>
        <w:tc>
          <w:tcPr>
            <w:tcW w:w="0" w:type="auto"/>
            <w:vAlign w:val="center"/>
            <w:hideMark/>
          </w:tcPr>
          <w:p w14:paraId="02C537AC" w14:textId="77777777" w:rsidR="00157442" w:rsidRPr="00157442" w:rsidRDefault="00157442" w:rsidP="00157442">
            <w:r w:rsidRPr="00157442">
              <w:t>8 horas</w:t>
            </w:r>
          </w:p>
        </w:tc>
        <w:tc>
          <w:tcPr>
            <w:tcW w:w="0" w:type="auto"/>
            <w:vAlign w:val="center"/>
            <w:hideMark/>
          </w:tcPr>
          <w:p w14:paraId="62F572C9" w14:textId="77777777" w:rsidR="00157442" w:rsidRPr="00157442" w:rsidRDefault="00157442" w:rsidP="00157442">
            <w:r w:rsidRPr="00157442">
              <w:t>5 dias úteis</w:t>
            </w:r>
          </w:p>
        </w:tc>
      </w:tr>
    </w:tbl>
    <w:p w14:paraId="57C7D061" w14:textId="77777777" w:rsidR="00157442" w:rsidRDefault="00157442" w:rsidP="00157442">
      <w:pPr>
        <w:rPr>
          <w:b/>
          <w:bCs/>
        </w:rPr>
      </w:pPr>
    </w:p>
    <w:p w14:paraId="53771832" w14:textId="56D8D748" w:rsidR="00157442" w:rsidRPr="00157442" w:rsidRDefault="00157442" w:rsidP="00157442">
      <w:pPr>
        <w:rPr>
          <w:b/>
          <w:bCs/>
        </w:rPr>
      </w:pPr>
      <w:r w:rsidRPr="00157442">
        <w:rPr>
          <w:b/>
          <w:bCs/>
        </w:rPr>
        <w:t>Métricas e relatórios de performance de serviço:</w:t>
      </w:r>
    </w:p>
    <w:p w14:paraId="1AE816E6" w14:textId="77777777" w:rsidR="00157442" w:rsidRPr="00157442" w:rsidRDefault="00157442" w:rsidP="00157442">
      <w:pPr>
        <w:numPr>
          <w:ilvl w:val="0"/>
          <w:numId w:val="30"/>
        </w:numPr>
      </w:pPr>
      <w:r w:rsidRPr="00157442">
        <w:t>Disponibilidade da rede WiFi (meta: 99,5% em unidades críticas);</w:t>
      </w:r>
    </w:p>
    <w:p w14:paraId="54C33C23" w14:textId="77777777" w:rsidR="00157442" w:rsidRPr="00157442" w:rsidRDefault="00157442" w:rsidP="00157442">
      <w:pPr>
        <w:numPr>
          <w:ilvl w:val="0"/>
          <w:numId w:val="30"/>
        </w:numPr>
      </w:pPr>
      <w:r w:rsidRPr="00157442">
        <w:t>Tempo médio de resposta aos chamados;</w:t>
      </w:r>
    </w:p>
    <w:p w14:paraId="60E6E899" w14:textId="77777777" w:rsidR="00157442" w:rsidRPr="00157442" w:rsidRDefault="00157442" w:rsidP="00157442">
      <w:pPr>
        <w:numPr>
          <w:ilvl w:val="0"/>
          <w:numId w:val="30"/>
        </w:numPr>
      </w:pPr>
      <w:r w:rsidRPr="00157442">
        <w:t>Tempo médio de resolução de incidentes;</w:t>
      </w:r>
    </w:p>
    <w:p w14:paraId="15762647" w14:textId="77777777" w:rsidR="00157442" w:rsidRPr="00157442" w:rsidRDefault="00157442" w:rsidP="00157442">
      <w:pPr>
        <w:numPr>
          <w:ilvl w:val="0"/>
          <w:numId w:val="30"/>
        </w:numPr>
      </w:pPr>
      <w:r w:rsidRPr="00157442">
        <w:t>Índice de satisfação dos usuários;</w:t>
      </w:r>
    </w:p>
    <w:p w14:paraId="70A72C76" w14:textId="77777777" w:rsidR="00157442" w:rsidRPr="00157442" w:rsidRDefault="00157442" w:rsidP="00157442">
      <w:pPr>
        <w:numPr>
          <w:ilvl w:val="0"/>
          <w:numId w:val="30"/>
        </w:numPr>
      </w:pPr>
      <w:r w:rsidRPr="00157442">
        <w:t>Número de incidentes de segurança relacionados à rede WiFi.</w:t>
      </w:r>
    </w:p>
    <w:p w14:paraId="58618D52" w14:textId="77777777" w:rsidR="00157442" w:rsidRPr="00157442" w:rsidRDefault="00157442" w:rsidP="00157442">
      <w:r w:rsidRPr="00157442">
        <w:t>Relatórios mensais serão gerados e disponibilizados para a Gerência de Tecnologia da Informação, contendo indicadores de desempenho e disponibilidade das redes WiFi.</w:t>
      </w:r>
    </w:p>
    <w:p w14:paraId="317776B4" w14:textId="77777777" w:rsidR="00157442" w:rsidRPr="00157442" w:rsidRDefault="00157442" w:rsidP="00157442">
      <w:pPr>
        <w:rPr>
          <w:b/>
          <w:bCs/>
        </w:rPr>
      </w:pPr>
      <w:r w:rsidRPr="00157442">
        <w:rPr>
          <w:b/>
          <w:bCs/>
        </w:rPr>
        <w:t>Base de conhecimento:</w:t>
      </w:r>
    </w:p>
    <w:p w14:paraId="4F11B127" w14:textId="77777777" w:rsidR="00157442" w:rsidRPr="00157442" w:rsidRDefault="00157442" w:rsidP="00157442">
      <w:r w:rsidRPr="00157442">
        <w:t>Uma base de conhecimento será mantida pela equipe de Infraestrutura e Redes, contendo:</w:t>
      </w:r>
    </w:p>
    <w:p w14:paraId="74C6163B" w14:textId="77777777" w:rsidR="00157442" w:rsidRPr="00157442" w:rsidRDefault="00157442" w:rsidP="00157442">
      <w:pPr>
        <w:numPr>
          <w:ilvl w:val="0"/>
          <w:numId w:val="31"/>
        </w:numPr>
      </w:pPr>
      <w:r w:rsidRPr="00157442">
        <w:t>Procedimentos de instalação e configuração padronizados;</w:t>
      </w:r>
    </w:p>
    <w:p w14:paraId="6E4FD94E" w14:textId="77777777" w:rsidR="00157442" w:rsidRPr="00157442" w:rsidRDefault="00157442" w:rsidP="00157442">
      <w:pPr>
        <w:numPr>
          <w:ilvl w:val="0"/>
          <w:numId w:val="31"/>
        </w:numPr>
      </w:pPr>
      <w:r w:rsidRPr="00157442">
        <w:t>Soluções para problemas comuns;</w:t>
      </w:r>
    </w:p>
    <w:p w14:paraId="0850798E" w14:textId="77777777" w:rsidR="00157442" w:rsidRPr="00157442" w:rsidRDefault="00157442" w:rsidP="00157442">
      <w:pPr>
        <w:numPr>
          <w:ilvl w:val="0"/>
          <w:numId w:val="31"/>
        </w:numPr>
      </w:pPr>
      <w:proofErr w:type="spellStart"/>
      <w:r w:rsidRPr="00157442">
        <w:t>FAQs</w:t>
      </w:r>
      <w:proofErr w:type="spellEnd"/>
      <w:r w:rsidRPr="00157442">
        <w:t xml:space="preserve"> para usuários finais;</w:t>
      </w:r>
    </w:p>
    <w:p w14:paraId="1253E593" w14:textId="77777777" w:rsidR="00157442" w:rsidRDefault="00157442" w:rsidP="00157442">
      <w:pPr>
        <w:numPr>
          <w:ilvl w:val="0"/>
          <w:numId w:val="31"/>
        </w:numPr>
      </w:pPr>
      <w:r w:rsidRPr="00157442">
        <w:t>Documentação técnica dos equipamentos e configurações.</w:t>
      </w:r>
    </w:p>
    <w:p w14:paraId="321FAB1C" w14:textId="77777777" w:rsidR="004227A3" w:rsidRDefault="004227A3" w:rsidP="004227A3"/>
    <w:p w14:paraId="473A39BF" w14:textId="77777777" w:rsidR="004227A3" w:rsidRDefault="004227A3" w:rsidP="004227A3"/>
    <w:p w14:paraId="12582831" w14:textId="77777777" w:rsidR="004227A3" w:rsidRDefault="004227A3" w:rsidP="004227A3"/>
    <w:p w14:paraId="411F8CB0" w14:textId="77777777" w:rsidR="004227A3" w:rsidRPr="00157442" w:rsidRDefault="004227A3" w:rsidP="004227A3"/>
    <w:p w14:paraId="379AF997" w14:textId="77777777" w:rsidR="00157442" w:rsidRPr="00157442" w:rsidRDefault="00157442" w:rsidP="00157442">
      <w:pPr>
        <w:rPr>
          <w:b/>
          <w:bCs/>
        </w:rPr>
      </w:pPr>
      <w:r w:rsidRPr="00157442">
        <w:rPr>
          <w:b/>
          <w:bCs/>
        </w:rPr>
        <w:t>Plano de comunicação:</w:t>
      </w:r>
    </w:p>
    <w:p w14:paraId="4F65F0BE" w14:textId="77777777" w:rsidR="00157442" w:rsidRPr="00157442" w:rsidRDefault="00157442" w:rsidP="00157442">
      <w:r w:rsidRPr="00157442">
        <w:t>A comunicação entre a Subgerência de Infraestrutura e Redes e os usuários/solicitantes se dará pelos seguintes canais:</w:t>
      </w:r>
    </w:p>
    <w:p w14:paraId="14D18F87" w14:textId="26D814A1" w:rsidR="00157442" w:rsidRPr="00157442" w:rsidRDefault="00157442" w:rsidP="00157442">
      <w:pPr>
        <w:numPr>
          <w:ilvl w:val="0"/>
          <w:numId w:val="32"/>
        </w:numPr>
      </w:pPr>
      <w:r w:rsidRPr="00157442">
        <w:t xml:space="preserve">Sistema de chamados </w:t>
      </w:r>
      <w:hyperlink r:id="rId10" w:history="1">
        <w:r w:rsidR="001E0BAE" w:rsidRPr="00C8774B">
          <w:rPr>
            <w:rStyle w:val="Hyperlink"/>
          </w:rPr>
          <w:t>https://redmine.aghuse.ses.pb.gov.br/</w:t>
        </w:r>
      </w:hyperlink>
      <w:r w:rsidR="001E0BAE">
        <w:t xml:space="preserve"> </w:t>
      </w:r>
    </w:p>
    <w:p w14:paraId="467BF41A" w14:textId="77777777" w:rsidR="00157442" w:rsidRPr="00157442" w:rsidRDefault="00157442" w:rsidP="00157442">
      <w:pPr>
        <w:numPr>
          <w:ilvl w:val="0"/>
          <w:numId w:val="32"/>
        </w:numPr>
      </w:pPr>
      <w:r w:rsidRPr="00157442">
        <w:t>E-mail institucional (</w:t>
      </w:r>
      <w:hyperlink r:id="rId11" w:history="1">
        <w:r w:rsidRPr="00157442">
          <w:rPr>
            <w:rStyle w:val="Hyperlink"/>
          </w:rPr>
          <w:t>redes@saude.pb.gov.br</w:t>
        </w:r>
      </w:hyperlink>
      <w:r w:rsidRPr="00157442">
        <w:t>);</w:t>
      </w:r>
    </w:p>
    <w:p w14:paraId="1C505CEB" w14:textId="77777777" w:rsidR="00157442" w:rsidRPr="00157442" w:rsidRDefault="00157442" w:rsidP="00157442">
      <w:pPr>
        <w:numPr>
          <w:ilvl w:val="0"/>
          <w:numId w:val="32"/>
        </w:numPr>
      </w:pPr>
      <w:r w:rsidRPr="00157442">
        <w:t>Telefone (para casos emergenciais);</w:t>
      </w:r>
    </w:p>
    <w:p w14:paraId="5209642F" w14:textId="77777777" w:rsidR="00157442" w:rsidRPr="00157442" w:rsidRDefault="00157442" w:rsidP="00157442">
      <w:pPr>
        <w:numPr>
          <w:ilvl w:val="0"/>
          <w:numId w:val="32"/>
        </w:numPr>
      </w:pPr>
      <w:r w:rsidRPr="00157442">
        <w:t>Reuniões presenciais ou por videoconferência (quando necessário).</w:t>
      </w:r>
    </w:p>
    <w:p w14:paraId="74DEC3FE" w14:textId="77777777" w:rsidR="00E74546" w:rsidRPr="00E74546" w:rsidRDefault="00E74546" w:rsidP="00E74546">
      <w:pPr>
        <w:rPr>
          <w:b/>
          <w:bCs/>
        </w:rPr>
      </w:pPr>
      <w:r w:rsidRPr="00E74546">
        <w:rPr>
          <w:b/>
          <w:bCs/>
        </w:rPr>
        <w:t>Exceções no atendimento ao SLA:</w:t>
      </w:r>
    </w:p>
    <w:p w14:paraId="2111E861" w14:textId="77777777" w:rsidR="00E74546" w:rsidRPr="00E74546" w:rsidRDefault="00E74546" w:rsidP="00E74546">
      <w:r w:rsidRPr="00E74546">
        <w:t>O SLA poderá não ser cumprido nas seguintes situações:</w:t>
      </w:r>
    </w:p>
    <w:p w14:paraId="470C8384" w14:textId="77777777" w:rsidR="00E74546" w:rsidRPr="00E74546" w:rsidRDefault="00E74546" w:rsidP="00E74546">
      <w:pPr>
        <w:numPr>
          <w:ilvl w:val="0"/>
          <w:numId w:val="33"/>
        </w:numPr>
      </w:pPr>
      <w:r w:rsidRPr="00E74546">
        <w:t>Problemas comprovadamente causados por ação ou omissão do solicitante ou de terceiros;</w:t>
      </w:r>
    </w:p>
    <w:p w14:paraId="461E3439" w14:textId="77777777" w:rsidR="00E74546" w:rsidRPr="00E74546" w:rsidRDefault="00E74546" w:rsidP="00E74546">
      <w:pPr>
        <w:numPr>
          <w:ilvl w:val="0"/>
          <w:numId w:val="33"/>
        </w:numPr>
      </w:pPr>
      <w:r w:rsidRPr="00E74546">
        <w:t>Modificações não autorizadas na infraestrutura de rede;</w:t>
      </w:r>
    </w:p>
    <w:p w14:paraId="0FC63D4F" w14:textId="66B8B0E1" w:rsidR="00E74546" w:rsidRPr="00E74546" w:rsidRDefault="005B6348" w:rsidP="00E74546">
      <w:pPr>
        <w:numPr>
          <w:ilvl w:val="0"/>
          <w:numId w:val="33"/>
        </w:numPr>
      </w:pPr>
      <w:r w:rsidRPr="00E74546">
        <w:t>Emergência</w:t>
      </w:r>
      <w:r w:rsidR="00E74546" w:rsidRPr="00E74546">
        <w:t>, caso fortuito ou de força maior;</w:t>
      </w:r>
    </w:p>
    <w:p w14:paraId="432AC7EE" w14:textId="77777777" w:rsidR="00E74546" w:rsidRPr="00E74546" w:rsidRDefault="00E74546" w:rsidP="00E74546">
      <w:pPr>
        <w:numPr>
          <w:ilvl w:val="0"/>
          <w:numId w:val="33"/>
        </w:numPr>
      </w:pPr>
      <w:r w:rsidRPr="00E74546">
        <w:t>Problemas de infraestrutura física que impeçam a instalação ou manutenção dos equipamentos;</w:t>
      </w:r>
    </w:p>
    <w:p w14:paraId="5B44D332" w14:textId="77777777" w:rsidR="00E74546" w:rsidRPr="00E74546" w:rsidRDefault="00E74546" w:rsidP="00E74546">
      <w:pPr>
        <w:numPr>
          <w:ilvl w:val="0"/>
          <w:numId w:val="33"/>
        </w:numPr>
      </w:pPr>
      <w:r w:rsidRPr="00E74546">
        <w:t>Indisponibilidade de link de internet ou energia elétrica;</w:t>
      </w:r>
    </w:p>
    <w:p w14:paraId="7A6707EB" w14:textId="77777777" w:rsidR="00E74546" w:rsidRDefault="00E74546" w:rsidP="00E74546">
      <w:pPr>
        <w:numPr>
          <w:ilvl w:val="0"/>
          <w:numId w:val="33"/>
        </w:numPr>
      </w:pPr>
      <w:r w:rsidRPr="00E74546">
        <w:t>Ordens de serviço não formalizadas ou comunicadas em canais não oficialmente acordados.</w:t>
      </w:r>
    </w:p>
    <w:p w14:paraId="37744632" w14:textId="77777777" w:rsidR="005B6348" w:rsidRDefault="005B6348" w:rsidP="00883F78">
      <w:pPr>
        <w:ind w:left="720"/>
      </w:pPr>
    </w:p>
    <w:p w14:paraId="66C582C0" w14:textId="77777777" w:rsidR="00883F78" w:rsidRDefault="00883F78" w:rsidP="00883F78">
      <w:pPr>
        <w:ind w:left="720"/>
      </w:pPr>
    </w:p>
    <w:p w14:paraId="283C7845" w14:textId="77777777" w:rsidR="00883F78" w:rsidRDefault="00883F78" w:rsidP="00883F78">
      <w:pPr>
        <w:ind w:left="720"/>
      </w:pPr>
    </w:p>
    <w:p w14:paraId="23DA6B7A" w14:textId="77777777" w:rsidR="00883F78" w:rsidRDefault="00883F78" w:rsidP="00883F78">
      <w:pPr>
        <w:ind w:left="720"/>
      </w:pPr>
    </w:p>
    <w:p w14:paraId="4FC620C2" w14:textId="77777777" w:rsidR="00883F78" w:rsidRDefault="00883F78" w:rsidP="00883F78">
      <w:pPr>
        <w:ind w:left="720"/>
      </w:pPr>
    </w:p>
    <w:p w14:paraId="7A3A54B7" w14:textId="77777777" w:rsidR="00883F78" w:rsidRDefault="00883F78" w:rsidP="00883F78">
      <w:pPr>
        <w:ind w:left="720"/>
      </w:pPr>
    </w:p>
    <w:p w14:paraId="2CAE3B53" w14:textId="77777777" w:rsidR="00883F78" w:rsidRDefault="00883F78" w:rsidP="00883F78">
      <w:pPr>
        <w:ind w:left="720"/>
      </w:pPr>
    </w:p>
    <w:p w14:paraId="6ACE10E8" w14:textId="77777777" w:rsidR="00883F78" w:rsidRDefault="00883F78" w:rsidP="00883F78">
      <w:pPr>
        <w:ind w:left="720"/>
      </w:pPr>
    </w:p>
    <w:p w14:paraId="7E1E2262" w14:textId="77777777" w:rsidR="00883F78" w:rsidRDefault="00883F78" w:rsidP="00883F78">
      <w:pPr>
        <w:ind w:left="720"/>
      </w:pPr>
    </w:p>
    <w:p w14:paraId="30F18CDD" w14:textId="77777777" w:rsidR="00883F78" w:rsidRDefault="00883F78" w:rsidP="00883F78">
      <w:pPr>
        <w:ind w:left="720"/>
      </w:pPr>
    </w:p>
    <w:p w14:paraId="00C06205" w14:textId="42B0659A" w:rsidR="00883F78" w:rsidRPr="00E74546" w:rsidRDefault="00883F78" w:rsidP="00883F78">
      <w:pPr>
        <w:ind w:left="720"/>
      </w:pPr>
    </w:p>
    <w:p w14:paraId="5DA7ABA5" w14:textId="2BCE9E04" w:rsidR="00E74546" w:rsidRPr="00E74546" w:rsidRDefault="00E74546" w:rsidP="00E74546">
      <w:pPr>
        <w:rPr>
          <w:b/>
          <w:bCs/>
        </w:rPr>
      </w:pPr>
      <w:r w:rsidRPr="00E74546">
        <w:rPr>
          <w:b/>
          <w:bCs/>
        </w:rPr>
        <w:t xml:space="preserve">Anexo: - Fluxo de Solicitação, Instalação e Configuração de </w:t>
      </w:r>
      <w:proofErr w:type="spellStart"/>
      <w:r w:rsidRPr="00E74546">
        <w:rPr>
          <w:b/>
          <w:bCs/>
        </w:rPr>
        <w:t>AP</w:t>
      </w:r>
      <w:r w:rsidR="00132218">
        <w:rPr>
          <w:b/>
          <w:bCs/>
        </w:rPr>
        <w:t>’</w:t>
      </w:r>
      <w:r w:rsidRPr="00E74546">
        <w:rPr>
          <w:b/>
          <w:bCs/>
        </w:rPr>
        <w:t>s</w:t>
      </w:r>
      <w:proofErr w:type="spellEnd"/>
    </w:p>
    <w:p w14:paraId="0470BABA" w14:textId="5A75B8F1" w:rsidR="00E74546" w:rsidRDefault="00E74546" w:rsidP="00E74546">
      <w:r w:rsidRPr="00E74546">
        <w:t xml:space="preserve">[Fluxograma de Solicitação e Instalação de </w:t>
      </w:r>
      <w:proofErr w:type="spellStart"/>
      <w:r w:rsidRPr="00E74546">
        <w:t>AP</w:t>
      </w:r>
      <w:r w:rsidR="00132218">
        <w:t>’</w:t>
      </w:r>
      <w:r w:rsidRPr="00E74546">
        <w:t>s</w:t>
      </w:r>
      <w:proofErr w:type="spellEnd"/>
      <w:r w:rsidRPr="00E74546">
        <w:t>]</w:t>
      </w:r>
    </w:p>
    <w:p w14:paraId="2C681CEE" w14:textId="067F085F" w:rsidR="00883F78" w:rsidRDefault="00883F78" w:rsidP="00E74546">
      <w:r>
        <w:rPr>
          <w:noProof/>
        </w:rPr>
        <w:drawing>
          <wp:anchor distT="0" distB="0" distL="114300" distR="114300" simplePos="0" relativeHeight="251658240" behindDoc="1" locked="0" layoutInCell="1" allowOverlap="1" wp14:anchorId="418F0CBB" wp14:editId="5025FF0B">
            <wp:simplePos x="0" y="0"/>
            <wp:positionH relativeFrom="margin">
              <wp:align>left</wp:align>
            </wp:positionH>
            <wp:positionV relativeFrom="paragraph">
              <wp:posOffset>7802</wp:posOffset>
            </wp:positionV>
            <wp:extent cx="3348990" cy="8931316"/>
            <wp:effectExtent l="0" t="0" r="3810" b="3175"/>
            <wp:wrapNone/>
            <wp:docPr id="922849341" name="Imagem 4" descr="Interface gráfica do usuári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849341" name="Imagem 4" descr="Interface gráfica do usuário&#10;&#10;O conteúdo gerado por IA pode estar incorreto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8931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E64341" w14:textId="77777777" w:rsidR="00883F78" w:rsidRDefault="00883F78" w:rsidP="00E74546"/>
    <w:p w14:paraId="07071DEB" w14:textId="77777777" w:rsidR="00883F78" w:rsidRDefault="00883F78" w:rsidP="00E74546"/>
    <w:p w14:paraId="00EB5686" w14:textId="77777777" w:rsidR="00883F78" w:rsidRDefault="00883F78" w:rsidP="00E74546"/>
    <w:p w14:paraId="7603F1C9" w14:textId="77777777" w:rsidR="00883F78" w:rsidRDefault="00883F78" w:rsidP="00E74546"/>
    <w:p w14:paraId="41397A36" w14:textId="77777777" w:rsidR="00883F78" w:rsidRDefault="00883F78" w:rsidP="00E74546"/>
    <w:p w14:paraId="373FE1DC" w14:textId="77777777" w:rsidR="00883F78" w:rsidRDefault="00883F78" w:rsidP="00E74546"/>
    <w:p w14:paraId="30368ABB" w14:textId="77777777" w:rsidR="00883F78" w:rsidRDefault="00883F78" w:rsidP="00E74546"/>
    <w:p w14:paraId="1BCC9D65" w14:textId="77777777" w:rsidR="00883F78" w:rsidRDefault="00883F78" w:rsidP="00E74546"/>
    <w:p w14:paraId="1BDAADED" w14:textId="77777777" w:rsidR="00883F78" w:rsidRDefault="00883F78" w:rsidP="00E74546"/>
    <w:p w14:paraId="091BB37B" w14:textId="77777777" w:rsidR="00883F78" w:rsidRDefault="00883F78" w:rsidP="00E74546"/>
    <w:p w14:paraId="3B9CB855" w14:textId="77777777" w:rsidR="00883F78" w:rsidRDefault="00883F78" w:rsidP="00E74546"/>
    <w:p w14:paraId="0B59E679" w14:textId="77777777" w:rsidR="00883F78" w:rsidRDefault="00883F78" w:rsidP="00E74546"/>
    <w:p w14:paraId="6D43B49F" w14:textId="77777777" w:rsidR="00883F78" w:rsidRDefault="00883F78" w:rsidP="00E74546"/>
    <w:p w14:paraId="7D8417FE" w14:textId="77777777" w:rsidR="00883F78" w:rsidRDefault="00883F78" w:rsidP="00E74546"/>
    <w:p w14:paraId="4C669183" w14:textId="77777777" w:rsidR="00883F78" w:rsidRDefault="00883F78" w:rsidP="00E74546"/>
    <w:p w14:paraId="2CD4F4BB" w14:textId="77777777" w:rsidR="00883F78" w:rsidRDefault="00883F78" w:rsidP="00E74546"/>
    <w:p w14:paraId="7D11272A" w14:textId="77777777" w:rsidR="00883F78" w:rsidRDefault="00883F78" w:rsidP="00E74546"/>
    <w:p w14:paraId="43770ABA" w14:textId="77777777" w:rsidR="00883F78" w:rsidRDefault="00883F78" w:rsidP="00E74546"/>
    <w:p w14:paraId="5253DE0D" w14:textId="77777777" w:rsidR="00883F78" w:rsidRDefault="00883F78" w:rsidP="00E74546"/>
    <w:p w14:paraId="55F6888A" w14:textId="77777777" w:rsidR="00883F78" w:rsidRDefault="00883F78" w:rsidP="00E74546"/>
    <w:p w14:paraId="6AB06620" w14:textId="77777777" w:rsidR="00883F78" w:rsidRDefault="00883F78" w:rsidP="00E74546"/>
    <w:p w14:paraId="2BE18ABA" w14:textId="77777777" w:rsidR="00883F78" w:rsidRDefault="00883F78" w:rsidP="00E74546"/>
    <w:p w14:paraId="7001EC13" w14:textId="77777777" w:rsidR="00883F78" w:rsidRDefault="00883F78" w:rsidP="00E74546"/>
    <w:p w14:paraId="38D894CD" w14:textId="77777777" w:rsidR="00883F78" w:rsidRDefault="00883F78" w:rsidP="00E74546"/>
    <w:p w14:paraId="62E0C424" w14:textId="77777777" w:rsidR="00883F78" w:rsidRDefault="00883F78" w:rsidP="00E74546"/>
    <w:p w14:paraId="73B8269E" w14:textId="77777777" w:rsidR="00E74546" w:rsidRPr="00E74546" w:rsidRDefault="00E74546" w:rsidP="00E74546">
      <w:r w:rsidRPr="00E74546">
        <w:rPr>
          <w:b/>
          <w:bCs/>
        </w:rPr>
        <w:t>Resumo do fluxo acima:</w:t>
      </w:r>
    </w:p>
    <w:p w14:paraId="7AAE6C50" w14:textId="77777777" w:rsidR="00E74546" w:rsidRPr="00E74546" w:rsidRDefault="00E74546" w:rsidP="00E74546">
      <w:r w:rsidRPr="00E74546">
        <w:rPr>
          <w:b/>
          <w:bCs/>
        </w:rPr>
        <w:t xml:space="preserve">Solicitação e Instalação de </w:t>
      </w:r>
      <w:proofErr w:type="spellStart"/>
      <w:r w:rsidRPr="00E74546">
        <w:rPr>
          <w:b/>
          <w:bCs/>
        </w:rPr>
        <w:t>APs</w:t>
      </w:r>
      <w:proofErr w:type="spellEnd"/>
    </w:p>
    <w:p w14:paraId="107E2F14" w14:textId="77777777" w:rsidR="00E74546" w:rsidRPr="00E74546" w:rsidRDefault="00E74546" w:rsidP="00E74546">
      <w:pPr>
        <w:numPr>
          <w:ilvl w:val="0"/>
          <w:numId w:val="34"/>
        </w:numPr>
      </w:pPr>
      <w:r w:rsidRPr="00E74546">
        <w:t>Abertura de chamado pelo solicitante</w:t>
      </w:r>
    </w:p>
    <w:p w14:paraId="53E0C90A" w14:textId="77777777" w:rsidR="00E74546" w:rsidRPr="00E74546" w:rsidRDefault="00E74546" w:rsidP="00E74546">
      <w:pPr>
        <w:numPr>
          <w:ilvl w:val="0"/>
          <w:numId w:val="34"/>
        </w:numPr>
      </w:pPr>
      <w:r w:rsidRPr="00E74546">
        <w:t>Análise técnica da solicitação</w:t>
      </w:r>
    </w:p>
    <w:p w14:paraId="718D5601" w14:textId="77777777" w:rsidR="00E74546" w:rsidRPr="00E74546" w:rsidRDefault="00E74546" w:rsidP="00E74546">
      <w:pPr>
        <w:numPr>
          <w:ilvl w:val="0"/>
          <w:numId w:val="34"/>
        </w:numPr>
      </w:pPr>
      <w:r w:rsidRPr="00E74546">
        <w:t>Estudo de viabilidade e análise do local</w:t>
      </w:r>
    </w:p>
    <w:p w14:paraId="5629483E" w14:textId="77777777" w:rsidR="00E74546" w:rsidRPr="00E74546" w:rsidRDefault="00E74546" w:rsidP="00E74546">
      <w:pPr>
        <w:numPr>
          <w:ilvl w:val="0"/>
          <w:numId w:val="34"/>
        </w:numPr>
      </w:pPr>
      <w:r w:rsidRPr="00E74546">
        <w:t>Elaboração de projeto de instalação</w:t>
      </w:r>
    </w:p>
    <w:p w14:paraId="08C55150" w14:textId="77777777" w:rsidR="00E74546" w:rsidRPr="00E74546" w:rsidRDefault="00E74546" w:rsidP="00E74546">
      <w:pPr>
        <w:numPr>
          <w:ilvl w:val="0"/>
          <w:numId w:val="34"/>
        </w:numPr>
      </w:pPr>
      <w:r w:rsidRPr="00E74546">
        <w:t>Aquisição dos equipamentos (quando necessário)</w:t>
      </w:r>
    </w:p>
    <w:p w14:paraId="14CD14ED" w14:textId="7A39EFA4" w:rsidR="00E74546" w:rsidRPr="00E74546" w:rsidRDefault="00E74546" w:rsidP="00E74546">
      <w:pPr>
        <w:numPr>
          <w:ilvl w:val="0"/>
          <w:numId w:val="34"/>
        </w:numPr>
      </w:pPr>
      <w:r w:rsidRPr="00E74546">
        <w:t xml:space="preserve">Instalação física dos </w:t>
      </w:r>
      <w:proofErr w:type="spellStart"/>
      <w:r w:rsidRPr="00E74546">
        <w:t>AP</w:t>
      </w:r>
      <w:r w:rsidR="000B30E1">
        <w:t>’</w:t>
      </w:r>
      <w:r w:rsidRPr="00E74546">
        <w:t>s</w:t>
      </w:r>
      <w:proofErr w:type="spellEnd"/>
    </w:p>
    <w:p w14:paraId="1AA877AE" w14:textId="3223392F" w:rsidR="00E74546" w:rsidRPr="00E74546" w:rsidRDefault="00E74546" w:rsidP="00E74546">
      <w:pPr>
        <w:numPr>
          <w:ilvl w:val="0"/>
          <w:numId w:val="34"/>
        </w:numPr>
      </w:pPr>
      <w:r w:rsidRPr="00E74546">
        <w:t xml:space="preserve">Configuração padronizada dos </w:t>
      </w:r>
      <w:proofErr w:type="spellStart"/>
      <w:r w:rsidRPr="00E74546">
        <w:t>AP</w:t>
      </w:r>
      <w:r w:rsidR="000B30E1">
        <w:t>’</w:t>
      </w:r>
      <w:r w:rsidRPr="00E74546">
        <w:t>s</w:t>
      </w:r>
      <w:proofErr w:type="spellEnd"/>
    </w:p>
    <w:p w14:paraId="4C040ECC" w14:textId="77777777" w:rsidR="00E74546" w:rsidRPr="00E74546" w:rsidRDefault="00E74546" w:rsidP="00E74546">
      <w:pPr>
        <w:numPr>
          <w:ilvl w:val="0"/>
          <w:numId w:val="34"/>
        </w:numPr>
      </w:pPr>
      <w:r w:rsidRPr="00E74546">
        <w:t>Testes de conectividade e cobertura</w:t>
      </w:r>
    </w:p>
    <w:p w14:paraId="52B897FA" w14:textId="77777777" w:rsidR="00E74546" w:rsidRPr="00E74546" w:rsidRDefault="00E74546" w:rsidP="00E74546">
      <w:pPr>
        <w:numPr>
          <w:ilvl w:val="0"/>
          <w:numId w:val="34"/>
        </w:numPr>
      </w:pPr>
      <w:r w:rsidRPr="00E74546">
        <w:t>Documentação da instalação</w:t>
      </w:r>
    </w:p>
    <w:p w14:paraId="0EAB32EE" w14:textId="77777777" w:rsidR="00E74546" w:rsidRPr="00E74546" w:rsidRDefault="00E74546" w:rsidP="00E74546">
      <w:pPr>
        <w:numPr>
          <w:ilvl w:val="0"/>
          <w:numId w:val="34"/>
        </w:numPr>
      </w:pPr>
      <w:r w:rsidRPr="00E74546">
        <w:t>Entrega técnica ao solicitante</w:t>
      </w:r>
    </w:p>
    <w:p w14:paraId="58CD9785" w14:textId="77777777" w:rsidR="00E74546" w:rsidRPr="00E74546" w:rsidRDefault="00E74546" w:rsidP="00E74546">
      <w:r w:rsidRPr="00E74546">
        <w:rPr>
          <w:b/>
          <w:bCs/>
        </w:rPr>
        <w:t>Suporte às Redes WiFi</w:t>
      </w:r>
    </w:p>
    <w:p w14:paraId="623AB8F5" w14:textId="77777777" w:rsidR="00E74546" w:rsidRPr="00E74546" w:rsidRDefault="00E74546" w:rsidP="00E74546">
      <w:pPr>
        <w:numPr>
          <w:ilvl w:val="0"/>
          <w:numId w:val="35"/>
        </w:numPr>
      </w:pPr>
      <w:r w:rsidRPr="00E74546">
        <w:t>Abertura de chamado pelo solicitante</w:t>
      </w:r>
    </w:p>
    <w:p w14:paraId="01D68193" w14:textId="77777777" w:rsidR="00E74546" w:rsidRPr="00E74546" w:rsidRDefault="00E74546" w:rsidP="00E74546">
      <w:pPr>
        <w:numPr>
          <w:ilvl w:val="0"/>
          <w:numId w:val="35"/>
        </w:numPr>
      </w:pPr>
      <w:r w:rsidRPr="00E74546">
        <w:t>Classificação do chamado por severidade</w:t>
      </w:r>
    </w:p>
    <w:p w14:paraId="1D358D77" w14:textId="77777777" w:rsidR="00E74546" w:rsidRPr="00E74546" w:rsidRDefault="00E74546" w:rsidP="00E74546">
      <w:pPr>
        <w:numPr>
          <w:ilvl w:val="0"/>
          <w:numId w:val="35"/>
        </w:numPr>
      </w:pPr>
      <w:r w:rsidRPr="00E74546">
        <w:t>Análise remota do problema</w:t>
      </w:r>
    </w:p>
    <w:p w14:paraId="2A80D664" w14:textId="77777777" w:rsidR="00E74546" w:rsidRPr="00E74546" w:rsidRDefault="00E74546" w:rsidP="00E74546">
      <w:pPr>
        <w:numPr>
          <w:ilvl w:val="0"/>
          <w:numId w:val="35"/>
        </w:numPr>
      </w:pPr>
      <w:r w:rsidRPr="00E74546">
        <w:t>Intervenção técnica local (quando necessário)</w:t>
      </w:r>
    </w:p>
    <w:p w14:paraId="2BAD81BD" w14:textId="77777777" w:rsidR="00E74546" w:rsidRPr="00E74546" w:rsidRDefault="00E74546" w:rsidP="00E74546">
      <w:pPr>
        <w:numPr>
          <w:ilvl w:val="0"/>
          <w:numId w:val="35"/>
        </w:numPr>
      </w:pPr>
      <w:r w:rsidRPr="00E74546">
        <w:t>Resolução do incidente</w:t>
      </w:r>
    </w:p>
    <w:p w14:paraId="3A56E71C" w14:textId="77777777" w:rsidR="00E74546" w:rsidRPr="00E74546" w:rsidRDefault="00E74546" w:rsidP="00E74546">
      <w:pPr>
        <w:numPr>
          <w:ilvl w:val="0"/>
          <w:numId w:val="35"/>
        </w:numPr>
      </w:pPr>
      <w:r w:rsidRPr="00E74546">
        <w:t>Documentação da solução</w:t>
      </w:r>
    </w:p>
    <w:p w14:paraId="32ECE089" w14:textId="77777777" w:rsidR="00E74546" w:rsidRPr="00E74546" w:rsidRDefault="00E74546" w:rsidP="00E74546">
      <w:pPr>
        <w:numPr>
          <w:ilvl w:val="0"/>
          <w:numId w:val="35"/>
        </w:numPr>
      </w:pPr>
      <w:r w:rsidRPr="00E74546">
        <w:t>Atualização da base de conhecimento</w:t>
      </w:r>
    </w:p>
    <w:p w14:paraId="446EA68F" w14:textId="77777777" w:rsidR="00E74546" w:rsidRPr="00E74546" w:rsidRDefault="00E74546" w:rsidP="00E74546">
      <w:pPr>
        <w:numPr>
          <w:ilvl w:val="0"/>
          <w:numId w:val="35"/>
        </w:numPr>
      </w:pPr>
      <w:r w:rsidRPr="00E74546">
        <w:t>Fechamento do chamado</w:t>
      </w:r>
    </w:p>
    <w:p w14:paraId="23643CCC" w14:textId="3F354166" w:rsidR="0053573E" w:rsidRDefault="0053573E">
      <w:pPr>
        <w:spacing w:after="0" w:line="240" w:lineRule="auto"/>
        <w:ind w:firstLine="708"/>
        <w:jc w:val="both"/>
        <w:rPr>
          <w:b/>
          <w:bCs/>
        </w:rPr>
      </w:pPr>
    </w:p>
    <w:p w14:paraId="23643CCD" w14:textId="77777777" w:rsidR="0053573E" w:rsidRDefault="0053573E">
      <w:pPr>
        <w:spacing w:after="0" w:line="240" w:lineRule="auto"/>
        <w:ind w:firstLine="708"/>
        <w:jc w:val="both"/>
      </w:pPr>
    </w:p>
    <w:p w14:paraId="23643CCE" w14:textId="43B64340" w:rsidR="0053573E" w:rsidRDefault="00945C67">
      <w:pPr>
        <w:spacing w:after="0" w:line="240" w:lineRule="auto"/>
        <w:ind w:firstLine="708"/>
        <w:jc w:val="center"/>
      </w:pPr>
      <w:r w:rsidRPr="00E74546">
        <w:t xml:space="preserve">João Pessoa, </w:t>
      </w:r>
      <w:r w:rsidR="008C78D9">
        <w:t>02 de maio</w:t>
      </w:r>
      <w:r w:rsidRPr="00E74546">
        <w:t xml:space="preserve"> de 2025</w:t>
      </w:r>
      <w:r w:rsidR="0000649F">
        <w:t>.</w:t>
      </w:r>
    </w:p>
    <w:p w14:paraId="23643CD0" w14:textId="77777777" w:rsidR="0053573E" w:rsidRDefault="0053573E">
      <w:pPr>
        <w:spacing w:after="0" w:line="240" w:lineRule="auto"/>
        <w:ind w:firstLine="708"/>
        <w:jc w:val="both"/>
      </w:pPr>
    </w:p>
    <w:p w14:paraId="23643CD1" w14:textId="77777777" w:rsidR="0053573E" w:rsidRDefault="0000649F">
      <w:pPr>
        <w:spacing w:after="0" w:line="240" w:lineRule="auto"/>
        <w:ind w:firstLine="708"/>
        <w:jc w:val="center"/>
      </w:pPr>
      <w:r>
        <w:t>____________________________</w:t>
      </w:r>
    </w:p>
    <w:p w14:paraId="23643CD2" w14:textId="77777777" w:rsidR="0053573E" w:rsidRDefault="0000649F">
      <w:pPr>
        <w:spacing w:after="0" w:line="240" w:lineRule="auto"/>
        <w:ind w:firstLine="709"/>
        <w:jc w:val="center"/>
        <w:rPr>
          <w:bCs/>
        </w:rPr>
      </w:pPr>
      <w:r>
        <w:rPr>
          <w:bCs/>
        </w:rPr>
        <w:t>Jhony Wesllys Bezerra Costa</w:t>
      </w:r>
    </w:p>
    <w:p w14:paraId="23643CD3" w14:textId="77777777" w:rsidR="0053573E" w:rsidRDefault="0000649F">
      <w:pPr>
        <w:spacing w:after="0" w:line="240" w:lineRule="auto"/>
        <w:ind w:firstLine="709"/>
        <w:jc w:val="center"/>
        <w:rPr>
          <w:bCs/>
        </w:rPr>
      </w:pPr>
      <w:r>
        <w:rPr>
          <w:bCs/>
        </w:rPr>
        <w:t>Secretário de Estado Da Saúde</w:t>
      </w:r>
    </w:p>
    <w:p w14:paraId="23643CD4" w14:textId="77777777" w:rsidR="0053573E" w:rsidRDefault="0053573E">
      <w:pPr>
        <w:spacing w:after="0" w:line="240" w:lineRule="auto"/>
        <w:ind w:firstLine="708"/>
        <w:jc w:val="both"/>
      </w:pPr>
    </w:p>
    <w:p w14:paraId="23643CD5" w14:textId="77777777" w:rsidR="0053573E" w:rsidRDefault="0053573E">
      <w:pPr>
        <w:spacing w:after="0" w:line="240" w:lineRule="auto"/>
        <w:ind w:firstLine="708"/>
        <w:jc w:val="both"/>
      </w:pPr>
    </w:p>
    <w:p w14:paraId="23643CD6" w14:textId="77777777" w:rsidR="0053573E" w:rsidRDefault="0000649F">
      <w:pPr>
        <w:spacing w:after="0" w:line="240" w:lineRule="auto"/>
        <w:ind w:firstLine="708"/>
        <w:jc w:val="center"/>
      </w:pPr>
      <w:r>
        <w:t>____________________________</w:t>
      </w:r>
    </w:p>
    <w:p w14:paraId="23643CD7" w14:textId="77777777" w:rsidR="0053573E" w:rsidRDefault="0000649F">
      <w:pPr>
        <w:spacing w:after="0" w:line="240" w:lineRule="auto"/>
        <w:ind w:firstLine="709"/>
        <w:jc w:val="center"/>
        <w:rPr>
          <w:bCs/>
        </w:rPr>
      </w:pPr>
      <w:r>
        <w:rPr>
          <w:bCs/>
        </w:rPr>
        <w:t>Kleyber Dantas Torres de Araújo</w:t>
      </w:r>
    </w:p>
    <w:p w14:paraId="23643CD9" w14:textId="155A9D25" w:rsidR="0053573E" w:rsidRPr="006025A5" w:rsidRDefault="0000649F" w:rsidP="006025A5">
      <w:pPr>
        <w:spacing w:after="0" w:line="240" w:lineRule="auto"/>
        <w:ind w:firstLine="709"/>
        <w:jc w:val="center"/>
        <w:rPr>
          <w:bCs/>
        </w:rPr>
      </w:pPr>
      <w:r>
        <w:rPr>
          <w:bCs/>
        </w:rPr>
        <w:t>Gerente de Tecnologia da Informação SES-PB</w:t>
      </w:r>
    </w:p>
    <w:sectPr w:rsidR="0053573E" w:rsidRPr="006025A5">
      <w:headerReference w:type="default" r:id="rId13"/>
      <w:footerReference w:type="default" r:id="rId14"/>
      <w:pgSz w:w="11906" w:h="16838"/>
      <w:pgMar w:top="851" w:right="1701" w:bottom="1417" w:left="1701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FD431" w14:textId="77777777" w:rsidR="00E20E76" w:rsidRDefault="00E20E76">
      <w:pPr>
        <w:spacing w:after="0" w:line="240" w:lineRule="auto"/>
      </w:pPr>
      <w:r>
        <w:separator/>
      </w:r>
    </w:p>
  </w:endnote>
  <w:endnote w:type="continuationSeparator" w:id="0">
    <w:p w14:paraId="400FA72C" w14:textId="77777777" w:rsidR="00E20E76" w:rsidRDefault="00E2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971344"/>
      <w:docPartObj>
        <w:docPartGallery w:val="Page Numbers (Bottom of Page)"/>
        <w:docPartUnique/>
      </w:docPartObj>
    </w:sdtPr>
    <w:sdtEndPr/>
    <w:sdtContent>
      <w:p w14:paraId="23643CE5" w14:textId="77777777" w:rsidR="0053573E" w:rsidRDefault="0000649F">
        <w:pPr>
          <w:pStyle w:val="Rodap"/>
          <w:tabs>
            <w:tab w:val="clear" w:pos="4252"/>
            <w:tab w:val="clear" w:pos="8504"/>
            <w:tab w:val="left" w:pos="5980"/>
          </w:tabs>
        </w:pPr>
        <w:r>
          <w:rPr>
            <w:noProof/>
            <w:lang w:eastAsia="zh-TW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23643CE8" wp14:editId="23643CE9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3810" r="0" b="0"/>
                  <wp:wrapNone/>
                  <wp:docPr id="2" name="Group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 bwMode="auto">
                          <a:xfrm>
                            <a:off x="0" y="0"/>
                            <a:ext cx="418465" cy="438149"/>
                            <a:chOff x="726" y="14496"/>
                            <a:chExt cx="659" cy="690"/>
                          </a:xfrm>
                        </wpg:grpSpPr>
                        <wps:wsp>
                          <wps:cNvPr id="635318817" name="Retângulo 635318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4443706" name="Retângulo 2094443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6433197" name="Caixa de Texto 1676433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643CEA" w14:textId="77777777" w:rsidR="0053573E" w:rsidRDefault="0000649F">
                                <w:pPr>
                                  <w:pStyle w:val="Rodap"/>
                                  <w:jc w:val="right"/>
                                  <w:rPr>
                                    <w:b/>
                                    <w:i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i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i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3643CE8" id="Group 1" o:spid="_x0000_s1026" style="position:absolute;margin-left:0;margin-top:0;width:32.95pt;height:34.5pt;z-index:251660288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">
                  <v:rect id="Retângulo 635318817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" fillcolor="#943634 [2405]" strokecolor="#943634 [2405]"/>
                  <v:rect id="Retângulo 2094443706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" fillcolor="#943634 [2405]" strokecolor="#943634 [2405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676433197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" filled="f" stroked="f">
                    <v:textbox inset="4.32pt,0,4.32pt,0">
                      <w:txbxContent>
                        <w:p w14:paraId="23643CEA" w14:textId="77777777" w:rsidR="0053573E" w:rsidRDefault="0000649F">
                          <w:pPr>
                            <w:pStyle w:val="Rodap"/>
                            <w:jc w:val="right"/>
                            <w:rPr>
                              <w:b/>
                              <w:i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i/>
                              <w:color w:val="FFFFFF" w:themeColor="background1"/>
                              <w:sz w:val="36"/>
                              <w:szCs w:val="36"/>
                            </w:rPr>
                            <w:t>2</w:t>
                          </w:r>
                          <w:r>
                            <w:rPr>
                              <w:b/>
                              <w:i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36E04" w14:textId="77777777" w:rsidR="00E20E76" w:rsidRDefault="00E20E76">
      <w:pPr>
        <w:spacing w:after="0" w:line="240" w:lineRule="auto"/>
      </w:pPr>
      <w:r>
        <w:separator/>
      </w:r>
    </w:p>
  </w:footnote>
  <w:footnote w:type="continuationSeparator" w:id="0">
    <w:p w14:paraId="1F0CA205" w14:textId="77777777" w:rsidR="00E20E76" w:rsidRDefault="00E2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43CE4" w14:textId="77777777" w:rsidR="0053573E" w:rsidRDefault="0000649F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3643CE6" wp14:editId="23643CE7">
          <wp:simplePos x="0" y="0"/>
          <wp:positionH relativeFrom="margin">
            <wp:posOffset>-883285</wp:posOffset>
          </wp:positionH>
          <wp:positionV relativeFrom="margin">
            <wp:posOffset>-372745</wp:posOffset>
          </wp:positionV>
          <wp:extent cx="7067550" cy="15875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67550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6CC5"/>
    <w:multiLevelType w:val="multilevel"/>
    <w:tmpl w:val="444A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B370D"/>
    <w:multiLevelType w:val="hybridMultilevel"/>
    <w:tmpl w:val="5F8034BE"/>
    <w:lvl w:ilvl="0" w:tplc="E1761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D43E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4E415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2F651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2B843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F609D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4E4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D662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DC2B92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793547"/>
    <w:multiLevelType w:val="multilevel"/>
    <w:tmpl w:val="5820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964F9"/>
    <w:multiLevelType w:val="hybridMultilevel"/>
    <w:tmpl w:val="02364396"/>
    <w:lvl w:ilvl="0" w:tplc="2E165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9413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A982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84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A22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2A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60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456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D6644"/>
    <w:multiLevelType w:val="multilevel"/>
    <w:tmpl w:val="0D5E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231C8"/>
    <w:multiLevelType w:val="hybridMultilevel"/>
    <w:tmpl w:val="2240535E"/>
    <w:lvl w:ilvl="0" w:tplc="C2B4E83A">
      <w:start w:val="1"/>
      <w:numFmt w:val="upperLetter"/>
      <w:lvlText w:val="%1)"/>
      <w:lvlJc w:val="left"/>
      <w:pPr>
        <w:ind w:left="1425" w:hanging="360"/>
      </w:pPr>
      <w:rPr>
        <w:rFonts w:hint="default"/>
      </w:rPr>
    </w:lvl>
    <w:lvl w:ilvl="1" w:tplc="B1E88EB0">
      <w:start w:val="1"/>
      <w:numFmt w:val="lowerLetter"/>
      <w:lvlText w:val="%2."/>
      <w:lvlJc w:val="left"/>
      <w:pPr>
        <w:ind w:left="2145" w:hanging="360"/>
      </w:pPr>
    </w:lvl>
    <w:lvl w:ilvl="2" w:tplc="6B9EEAA4">
      <w:start w:val="1"/>
      <w:numFmt w:val="lowerRoman"/>
      <w:lvlText w:val="%3."/>
      <w:lvlJc w:val="right"/>
      <w:pPr>
        <w:ind w:left="2865" w:hanging="180"/>
      </w:pPr>
    </w:lvl>
    <w:lvl w:ilvl="3" w:tplc="4CF005FC">
      <w:start w:val="1"/>
      <w:numFmt w:val="decimal"/>
      <w:lvlText w:val="%4."/>
      <w:lvlJc w:val="left"/>
      <w:pPr>
        <w:ind w:left="3585" w:hanging="360"/>
      </w:pPr>
    </w:lvl>
    <w:lvl w:ilvl="4" w:tplc="F34C4F3E">
      <w:start w:val="1"/>
      <w:numFmt w:val="lowerLetter"/>
      <w:lvlText w:val="%5."/>
      <w:lvlJc w:val="left"/>
      <w:pPr>
        <w:ind w:left="4305" w:hanging="360"/>
      </w:pPr>
    </w:lvl>
    <w:lvl w:ilvl="5" w:tplc="522482AC">
      <w:start w:val="1"/>
      <w:numFmt w:val="lowerRoman"/>
      <w:lvlText w:val="%6."/>
      <w:lvlJc w:val="right"/>
      <w:pPr>
        <w:ind w:left="5025" w:hanging="180"/>
      </w:pPr>
    </w:lvl>
    <w:lvl w:ilvl="6" w:tplc="938872B4">
      <w:start w:val="1"/>
      <w:numFmt w:val="decimal"/>
      <w:lvlText w:val="%7."/>
      <w:lvlJc w:val="left"/>
      <w:pPr>
        <w:ind w:left="5745" w:hanging="360"/>
      </w:pPr>
    </w:lvl>
    <w:lvl w:ilvl="7" w:tplc="C630B5BC">
      <w:start w:val="1"/>
      <w:numFmt w:val="lowerLetter"/>
      <w:lvlText w:val="%8."/>
      <w:lvlJc w:val="left"/>
      <w:pPr>
        <w:ind w:left="6465" w:hanging="360"/>
      </w:pPr>
    </w:lvl>
    <w:lvl w:ilvl="8" w:tplc="98BE2D8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CD33A11"/>
    <w:multiLevelType w:val="multilevel"/>
    <w:tmpl w:val="DB0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50129"/>
    <w:multiLevelType w:val="multilevel"/>
    <w:tmpl w:val="711C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06459"/>
    <w:multiLevelType w:val="multilevel"/>
    <w:tmpl w:val="D396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037B87"/>
    <w:multiLevelType w:val="hybridMultilevel"/>
    <w:tmpl w:val="583E9434"/>
    <w:lvl w:ilvl="0" w:tplc="3DB48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C35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1D40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E6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094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32D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25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C8A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6C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83B87"/>
    <w:multiLevelType w:val="hybridMultilevel"/>
    <w:tmpl w:val="C00E5E36"/>
    <w:lvl w:ilvl="0" w:tplc="C7E88A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DE76F436">
      <w:start w:val="1"/>
      <w:numFmt w:val="lowerLetter"/>
      <w:lvlText w:val="%2."/>
      <w:lvlJc w:val="left"/>
      <w:pPr>
        <w:ind w:left="2496" w:hanging="360"/>
      </w:pPr>
    </w:lvl>
    <w:lvl w:ilvl="2" w:tplc="7AD821B4">
      <w:start w:val="1"/>
      <w:numFmt w:val="lowerRoman"/>
      <w:lvlText w:val="%3."/>
      <w:lvlJc w:val="right"/>
      <w:pPr>
        <w:ind w:left="3216" w:hanging="180"/>
      </w:pPr>
    </w:lvl>
    <w:lvl w:ilvl="3" w:tplc="5B86A634">
      <w:start w:val="1"/>
      <w:numFmt w:val="decimal"/>
      <w:lvlText w:val="%4."/>
      <w:lvlJc w:val="left"/>
      <w:pPr>
        <w:ind w:left="3936" w:hanging="360"/>
      </w:pPr>
    </w:lvl>
    <w:lvl w:ilvl="4" w:tplc="C41E5F48">
      <w:start w:val="1"/>
      <w:numFmt w:val="lowerLetter"/>
      <w:lvlText w:val="%5."/>
      <w:lvlJc w:val="left"/>
      <w:pPr>
        <w:ind w:left="4656" w:hanging="360"/>
      </w:pPr>
    </w:lvl>
    <w:lvl w:ilvl="5" w:tplc="B95C73F0">
      <w:start w:val="1"/>
      <w:numFmt w:val="lowerRoman"/>
      <w:lvlText w:val="%6."/>
      <w:lvlJc w:val="right"/>
      <w:pPr>
        <w:ind w:left="5376" w:hanging="180"/>
      </w:pPr>
    </w:lvl>
    <w:lvl w:ilvl="6" w:tplc="57889094">
      <w:start w:val="1"/>
      <w:numFmt w:val="decimal"/>
      <w:lvlText w:val="%7."/>
      <w:lvlJc w:val="left"/>
      <w:pPr>
        <w:ind w:left="6096" w:hanging="360"/>
      </w:pPr>
    </w:lvl>
    <w:lvl w:ilvl="7" w:tplc="2B04A602">
      <w:start w:val="1"/>
      <w:numFmt w:val="lowerLetter"/>
      <w:lvlText w:val="%8."/>
      <w:lvlJc w:val="left"/>
      <w:pPr>
        <w:ind w:left="6816" w:hanging="360"/>
      </w:pPr>
    </w:lvl>
    <w:lvl w:ilvl="8" w:tplc="374E0368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40B5043"/>
    <w:multiLevelType w:val="hybridMultilevel"/>
    <w:tmpl w:val="D88AD5A2"/>
    <w:lvl w:ilvl="0" w:tplc="5A84D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E94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27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6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A49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8CD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C4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A7B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1CD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62A3"/>
    <w:multiLevelType w:val="hybridMultilevel"/>
    <w:tmpl w:val="A4EA42EE"/>
    <w:lvl w:ilvl="0" w:tplc="F16E9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3781D40">
      <w:start w:val="1"/>
      <w:numFmt w:val="lowerLetter"/>
      <w:lvlText w:val="%2."/>
      <w:lvlJc w:val="left"/>
      <w:pPr>
        <w:ind w:left="1440" w:hanging="360"/>
      </w:pPr>
    </w:lvl>
    <w:lvl w:ilvl="2" w:tplc="60BEEDC0">
      <w:start w:val="1"/>
      <w:numFmt w:val="lowerRoman"/>
      <w:lvlText w:val="%3."/>
      <w:lvlJc w:val="right"/>
      <w:pPr>
        <w:ind w:left="2160" w:hanging="180"/>
      </w:pPr>
    </w:lvl>
    <w:lvl w:ilvl="3" w:tplc="943AEDB2">
      <w:start w:val="1"/>
      <w:numFmt w:val="decimal"/>
      <w:lvlText w:val="%4."/>
      <w:lvlJc w:val="left"/>
      <w:pPr>
        <w:ind w:left="2880" w:hanging="360"/>
      </w:pPr>
    </w:lvl>
    <w:lvl w:ilvl="4" w:tplc="47A298F6">
      <w:start w:val="1"/>
      <w:numFmt w:val="lowerLetter"/>
      <w:lvlText w:val="%5."/>
      <w:lvlJc w:val="left"/>
      <w:pPr>
        <w:ind w:left="3600" w:hanging="360"/>
      </w:pPr>
    </w:lvl>
    <w:lvl w:ilvl="5" w:tplc="AD52AAAE">
      <w:start w:val="1"/>
      <w:numFmt w:val="lowerRoman"/>
      <w:lvlText w:val="%6."/>
      <w:lvlJc w:val="right"/>
      <w:pPr>
        <w:ind w:left="4320" w:hanging="180"/>
      </w:pPr>
    </w:lvl>
    <w:lvl w:ilvl="6" w:tplc="49303B3E">
      <w:start w:val="1"/>
      <w:numFmt w:val="decimal"/>
      <w:lvlText w:val="%7."/>
      <w:lvlJc w:val="left"/>
      <w:pPr>
        <w:ind w:left="5040" w:hanging="360"/>
      </w:pPr>
    </w:lvl>
    <w:lvl w:ilvl="7" w:tplc="2FA402BA">
      <w:start w:val="1"/>
      <w:numFmt w:val="lowerLetter"/>
      <w:lvlText w:val="%8."/>
      <w:lvlJc w:val="left"/>
      <w:pPr>
        <w:ind w:left="5760" w:hanging="360"/>
      </w:pPr>
    </w:lvl>
    <w:lvl w:ilvl="8" w:tplc="FBE07E5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447C"/>
    <w:multiLevelType w:val="hybridMultilevel"/>
    <w:tmpl w:val="306622B8"/>
    <w:lvl w:ilvl="0" w:tplc="497C8410">
      <w:start w:val="1"/>
      <w:numFmt w:val="upperLetter"/>
      <w:lvlText w:val="%1)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EEA84BA4">
      <w:start w:val="1"/>
      <w:numFmt w:val="lowerLetter"/>
      <w:lvlText w:val="%2."/>
      <w:lvlJc w:val="left"/>
      <w:pPr>
        <w:ind w:left="1785" w:hanging="360"/>
      </w:pPr>
    </w:lvl>
    <w:lvl w:ilvl="2" w:tplc="4380D87C">
      <w:start w:val="1"/>
      <w:numFmt w:val="lowerRoman"/>
      <w:lvlText w:val="%3."/>
      <w:lvlJc w:val="right"/>
      <w:pPr>
        <w:ind w:left="2505" w:hanging="180"/>
      </w:pPr>
    </w:lvl>
    <w:lvl w:ilvl="3" w:tplc="B1F22632">
      <w:start w:val="1"/>
      <w:numFmt w:val="decimal"/>
      <w:lvlText w:val="%4."/>
      <w:lvlJc w:val="left"/>
      <w:pPr>
        <w:ind w:left="3225" w:hanging="360"/>
      </w:pPr>
    </w:lvl>
    <w:lvl w:ilvl="4" w:tplc="B49EB522">
      <w:start w:val="1"/>
      <w:numFmt w:val="lowerLetter"/>
      <w:lvlText w:val="%5."/>
      <w:lvlJc w:val="left"/>
      <w:pPr>
        <w:ind w:left="3945" w:hanging="360"/>
      </w:pPr>
    </w:lvl>
    <w:lvl w:ilvl="5" w:tplc="812011A0">
      <w:start w:val="1"/>
      <w:numFmt w:val="lowerRoman"/>
      <w:lvlText w:val="%6."/>
      <w:lvlJc w:val="right"/>
      <w:pPr>
        <w:ind w:left="4665" w:hanging="180"/>
      </w:pPr>
    </w:lvl>
    <w:lvl w:ilvl="6" w:tplc="78EA4902">
      <w:start w:val="1"/>
      <w:numFmt w:val="decimal"/>
      <w:lvlText w:val="%7."/>
      <w:lvlJc w:val="left"/>
      <w:pPr>
        <w:ind w:left="5385" w:hanging="360"/>
      </w:pPr>
    </w:lvl>
    <w:lvl w:ilvl="7" w:tplc="62361E6C">
      <w:start w:val="1"/>
      <w:numFmt w:val="lowerLetter"/>
      <w:lvlText w:val="%8."/>
      <w:lvlJc w:val="left"/>
      <w:pPr>
        <w:ind w:left="6105" w:hanging="360"/>
      </w:pPr>
    </w:lvl>
    <w:lvl w:ilvl="8" w:tplc="958CB3B4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F4610F9"/>
    <w:multiLevelType w:val="multilevel"/>
    <w:tmpl w:val="8ED2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B49F8"/>
    <w:multiLevelType w:val="hybridMultilevel"/>
    <w:tmpl w:val="CF3477D0"/>
    <w:lvl w:ilvl="0" w:tplc="FB22D38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50125426">
      <w:start w:val="1"/>
      <w:numFmt w:val="lowerLetter"/>
      <w:lvlText w:val="%2."/>
      <w:lvlJc w:val="left"/>
      <w:pPr>
        <w:ind w:left="1785" w:hanging="360"/>
      </w:pPr>
    </w:lvl>
    <w:lvl w:ilvl="2" w:tplc="86EEF20A">
      <w:start w:val="1"/>
      <w:numFmt w:val="lowerRoman"/>
      <w:lvlText w:val="%3."/>
      <w:lvlJc w:val="right"/>
      <w:pPr>
        <w:ind w:left="2505" w:hanging="180"/>
      </w:pPr>
    </w:lvl>
    <w:lvl w:ilvl="3" w:tplc="F88220F8">
      <w:start w:val="1"/>
      <w:numFmt w:val="decimal"/>
      <w:lvlText w:val="%4."/>
      <w:lvlJc w:val="left"/>
      <w:pPr>
        <w:ind w:left="3225" w:hanging="360"/>
      </w:pPr>
    </w:lvl>
    <w:lvl w:ilvl="4" w:tplc="45C2ACA4">
      <w:start w:val="1"/>
      <w:numFmt w:val="lowerLetter"/>
      <w:lvlText w:val="%5."/>
      <w:lvlJc w:val="left"/>
      <w:pPr>
        <w:ind w:left="3945" w:hanging="360"/>
      </w:pPr>
    </w:lvl>
    <w:lvl w:ilvl="5" w:tplc="A4304E5C">
      <w:start w:val="1"/>
      <w:numFmt w:val="lowerRoman"/>
      <w:lvlText w:val="%6."/>
      <w:lvlJc w:val="right"/>
      <w:pPr>
        <w:ind w:left="4665" w:hanging="180"/>
      </w:pPr>
    </w:lvl>
    <w:lvl w:ilvl="6" w:tplc="995E2900">
      <w:start w:val="1"/>
      <w:numFmt w:val="decimal"/>
      <w:lvlText w:val="%7."/>
      <w:lvlJc w:val="left"/>
      <w:pPr>
        <w:ind w:left="5385" w:hanging="360"/>
      </w:pPr>
    </w:lvl>
    <w:lvl w:ilvl="7" w:tplc="51383F68">
      <w:start w:val="1"/>
      <w:numFmt w:val="lowerLetter"/>
      <w:lvlText w:val="%8."/>
      <w:lvlJc w:val="left"/>
      <w:pPr>
        <w:ind w:left="6105" w:hanging="360"/>
      </w:pPr>
    </w:lvl>
    <w:lvl w:ilvl="8" w:tplc="CC5EC9AE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10758D1"/>
    <w:multiLevelType w:val="hybridMultilevel"/>
    <w:tmpl w:val="09F2D79A"/>
    <w:lvl w:ilvl="0" w:tplc="BFBAD7D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16B8D7A0">
      <w:start w:val="1"/>
      <w:numFmt w:val="lowerLetter"/>
      <w:lvlText w:val="%2."/>
      <w:lvlJc w:val="left"/>
      <w:pPr>
        <w:ind w:left="1788" w:hanging="360"/>
      </w:pPr>
    </w:lvl>
    <w:lvl w:ilvl="2" w:tplc="C1E63960">
      <w:start w:val="1"/>
      <w:numFmt w:val="lowerRoman"/>
      <w:lvlText w:val="%3."/>
      <w:lvlJc w:val="right"/>
      <w:pPr>
        <w:ind w:left="2508" w:hanging="180"/>
      </w:pPr>
    </w:lvl>
    <w:lvl w:ilvl="3" w:tplc="6B0AED36">
      <w:start w:val="1"/>
      <w:numFmt w:val="decimal"/>
      <w:lvlText w:val="%4."/>
      <w:lvlJc w:val="left"/>
      <w:pPr>
        <w:ind w:left="3228" w:hanging="360"/>
      </w:pPr>
    </w:lvl>
    <w:lvl w:ilvl="4" w:tplc="DD3ABA40">
      <w:start w:val="1"/>
      <w:numFmt w:val="lowerLetter"/>
      <w:lvlText w:val="%5."/>
      <w:lvlJc w:val="left"/>
      <w:pPr>
        <w:ind w:left="3948" w:hanging="360"/>
      </w:pPr>
    </w:lvl>
    <w:lvl w:ilvl="5" w:tplc="BFE8DFC8">
      <w:start w:val="1"/>
      <w:numFmt w:val="lowerRoman"/>
      <w:lvlText w:val="%6."/>
      <w:lvlJc w:val="right"/>
      <w:pPr>
        <w:ind w:left="4668" w:hanging="180"/>
      </w:pPr>
    </w:lvl>
    <w:lvl w:ilvl="6" w:tplc="86666662">
      <w:start w:val="1"/>
      <w:numFmt w:val="decimal"/>
      <w:lvlText w:val="%7."/>
      <w:lvlJc w:val="left"/>
      <w:pPr>
        <w:ind w:left="5388" w:hanging="360"/>
      </w:pPr>
    </w:lvl>
    <w:lvl w:ilvl="7" w:tplc="24FE9AB0">
      <w:start w:val="1"/>
      <w:numFmt w:val="lowerLetter"/>
      <w:lvlText w:val="%8."/>
      <w:lvlJc w:val="left"/>
      <w:pPr>
        <w:ind w:left="6108" w:hanging="360"/>
      </w:pPr>
    </w:lvl>
    <w:lvl w:ilvl="8" w:tplc="C08C39B4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4812174"/>
    <w:multiLevelType w:val="hybridMultilevel"/>
    <w:tmpl w:val="34724DB0"/>
    <w:lvl w:ilvl="0" w:tplc="CA4C50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BBC27BE">
      <w:start w:val="1"/>
      <w:numFmt w:val="lowerLetter"/>
      <w:lvlText w:val="%2."/>
      <w:lvlJc w:val="left"/>
      <w:pPr>
        <w:ind w:left="1440" w:hanging="360"/>
      </w:pPr>
    </w:lvl>
    <w:lvl w:ilvl="2" w:tplc="05389832">
      <w:start w:val="1"/>
      <w:numFmt w:val="lowerRoman"/>
      <w:lvlText w:val="%3."/>
      <w:lvlJc w:val="right"/>
      <w:pPr>
        <w:ind w:left="2160" w:hanging="180"/>
      </w:pPr>
    </w:lvl>
    <w:lvl w:ilvl="3" w:tplc="4D621C3A">
      <w:start w:val="1"/>
      <w:numFmt w:val="decimal"/>
      <w:lvlText w:val="%4."/>
      <w:lvlJc w:val="left"/>
      <w:pPr>
        <w:ind w:left="2880" w:hanging="360"/>
      </w:pPr>
    </w:lvl>
    <w:lvl w:ilvl="4" w:tplc="374CD4EC">
      <w:start w:val="1"/>
      <w:numFmt w:val="lowerLetter"/>
      <w:lvlText w:val="%5."/>
      <w:lvlJc w:val="left"/>
      <w:pPr>
        <w:ind w:left="3600" w:hanging="360"/>
      </w:pPr>
    </w:lvl>
    <w:lvl w:ilvl="5" w:tplc="E7B00FCE">
      <w:start w:val="1"/>
      <w:numFmt w:val="lowerRoman"/>
      <w:lvlText w:val="%6."/>
      <w:lvlJc w:val="right"/>
      <w:pPr>
        <w:ind w:left="4320" w:hanging="180"/>
      </w:pPr>
    </w:lvl>
    <w:lvl w:ilvl="6" w:tplc="B81EFB88">
      <w:start w:val="1"/>
      <w:numFmt w:val="decimal"/>
      <w:lvlText w:val="%7."/>
      <w:lvlJc w:val="left"/>
      <w:pPr>
        <w:ind w:left="5040" w:hanging="360"/>
      </w:pPr>
    </w:lvl>
    <w:lvl w:ilvl="7" w:tplc="1FBE466A">
      <w:start w:val="1"/>
      <w:numFmt w:val="lowerLetter"/>
      <w:lvlText w:val="%8."/>
      <w:lvlJc w:val="left"/>
      <w:pPr>
        <w:ind w:left="5760" w:hanging="360"/>
      </w:pPr>
    </w:lvl>
    <w:lvl w:ilvl="8" w:tplc="A52E3E9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15122"/>
    <w:multiLevelType w:val="hybridMultilevel"/>
    <w:tmpl w:val="7960E97E"/>
    <w:lvl w:ilvl="0" w:tplc="12F47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29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4F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E7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2BF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42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F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EFA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206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05583"/>
    <w:multiLevelType w:val="hybridMultilevel"/>
    <w:tmpl w:val="81D69518"/>
    <w:lvl w:ilvl="0" w:tplc="593A6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C0B3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FB8C3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70224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6AE3E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19C85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58E00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71A49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14696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7D5808"/>
    <w:multiLevelType w:val="multilevel"/>
    <w:tmpl w:val="FF98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A63522"/>
    <w:multiLevelType w:val="hybridMultilevel"/>
    <w:tmpl w:val="409C247A"/>
    <w:lvl w:ilvl="0" w:tplc="CE24BF6C">
      <w:start w:val="1"/>
      <w:numFmt w:val="upperLetter"/>
      <w:lvlText w:val="%1-"/>
      <w:lvlJc w:val="left"/>
      <w:pPr>
        <w:ind w:left="1425" w:hanging="360"/>
      </w:pPr>
      <w:rPr>
        <w:rFonts w:hint="default"/>
      </w:rPr>
    </w:lvl>
    <w:lvl w:ilvl="1" w:tplc="3912C2BE">
      <w:start w:val="1"/>
      <w:numFmt w:val="lowerLetter"/>
      <w:lvlText w:val="%2."/>
      <w:lvlJc w:val="left"/>
      <w:pPr>
        <w:ind w:left="2145" w:hanging="360"/>
      </w:pPr>
    </w:lvl>
    <w:lvl w:ilvl="2" w:tplc="9F529F1C">
      <w:start w:val="1"/>
      <w:numFmt w:val="lowerRoman"/>
      <w:lvlText w:val="%3."/>
      <w:lvlJc w:val="right"/>
      <w:pPr>
        <w:ind w:left="2865" w:hanging="180"/>
      </w:pPr>
    </w:lvl>
    <w:lvl w:ilvl="3" w:tplc="A47EF79A">
      <w:start w:val="1"/>
      <w:numFmt w:val="decimal"/>
      <w:lvlText w:val="%4."/>
      <w:lvlJc w:val="left"/>
      <w:pPr>
        <w:ind w:left="3585" w:hanging="360"/>
      </w:pPr>
    </w:lvl>
    <w:lvl w:ilvl="4" w:tplc="8A9ABB82">
      <w:start w:val="1"/>
      <w:numFmt w:val="lowerLetter"/>
      <w:lvlText w:val="%5."/>
      <w:lvlJc w:val="left"/>
      <w:pPr>
        <w:ind w:left="4305" w:hanging="360"/>
      </w:pPr>
    </w:lvl>
    <w:lvl w:ilvl="5" w:tplc="F1B68A62">
      <w:start w:val="1"/>
      <w:numFmt w:val="lowerRoman"/>
      <w:lvlText w:val="%6."/>
      <w:lvlJc w:val="right"/>
      <w:pPr>
        <w:ind w:left="5025" w:hanging="180"/>
      </w:pPr>
    </w:lvl>
    <w:lvl w:ilvl="6" w:tplc="38BA8ACE">
      <w:start w:val="1"/>
      <w:numFmt w:val="decimal"/>
      <w:lvlText w:val="%7."/>
      <w:lvlJc w:val="left"/>
      <w:pPr>
        <w:ind w:left="5745" w:hanging="360"/>
      </w:pPr>
    </w:lvl>
    <w:lvl w:ilvl="7" w:tplc="63F41CC4">
      <w:start w:val="1"/>
      <w:numFmt w:val="lowerLetter"/>
      <w:lvlText w:val="%8."/>
      <w:lvlJc w:val="left"/>
      <w:pPr>
        <w:ind w:left="6465" w:hanging="360"/>
      </w:pPr>
    </w:lvl>
    <w:lvl w:ilvl="8" w:tplc="D790551E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607C43BA"/>
    <w:multiLevelType w:val="hybridMultilevel"/>
    <w:tmpl w:val="D9C2631C"/>
    <w:lvl w:ilvl="0" w:tplc="9350D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3ECE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BE685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05A71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08682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9A2E7C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C864B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58279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51EC0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8D5193"/>
    <w:multiLevelType w:val="hybridMultilevel"/>
    <w:tmpl w:val="96BE9FEA"/>
    <w:lvl w:ilvl="0" w:tplc="691CF1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F29436">
      <w:start w:val="1"/>
      <w:numFmt w:val="lowerLetter"/>
      <w:lvlText w:val="%2."/>
      <w:lvlJc w:val="left"/>
      <w:pPr>
        <w:ind w:left="1440" w:hanging="360"/>
      </w:pPr>
    </w:lvl>
    <w:lvl w:ilvl="2" w:tplc="61BE1706">
      <w:start w:val="1"/>
      <w:numFmt w:val="lowerRoman"/>
      <w:lvlText w:val="%3."/>
      <w:lvlJc w:val="right"/>
      <w:pPr>
        <w:ind w:left="2160" w:hanging="180"/>
      </w:pPr>
    </w:lvl>
    <w:lvl w:ilvl="3" w:tplc="830012D4">
      <w:start w:val="1"/>
      <w:numFmt w:val="decimal"/>
      <w:lvlText w:val="%4."/>
      <w:lvlJc w:val="left"/>
      <w:pPr>
        <w:ind w:left="2880" w:hanging="360"/>
      </w:pPr>
    </w:lvl>
    <w:lvl w:ilvl="4" w:tplc="B8FE9FD6">
      <w:start w:val="1"/>
      <w:numFmt w:val="lowerLetter"/>
      <w:lvlText w:val="%5."/>
      <w:lvlJc w:val="left"/>
      <w:pPr>
        <w:ind w:left="3600" w:hanging="360"/>
      </w:pPr>
    </w:lvl>
    <w:lvl w:ilvl="5" w:tplc="7B5AB738">
      <w:start w:val="1"/>
      <w:numFmt w:val="lowerRoman"/>
      <w:lvlText w:val="%6."/>
      <w:lvlJc w:val="right"/>
      <w:pPr>
        <w:ind w:left="4320" w:hanging="180"/>
      </w:pPr>
    </w:lvl>
    <w:lvl w:ilvl="6" w:tplc="4F92F238">
      <w:start w:val="1"/>
      <w:numFmt w:val="decimal"/>
      <w:lvlText w:val="%7."/>
      <w:lvlJc w:val="left"/>
      <w:pPr>
        <w:ind w:left="5040" w:hanging="360"/>
      </w:pPr>
    </w:lvl>
    <w:lvl w:ilvl="7" w:tplc="DF0C62F4">
      <w:start w:val="1"/>
      <w:numFmt w:val="lowerLetter"/>
      <w:lvlText w:val="%8."/>
      <w:lvlJc w:val="left"/>
      <w:pPr>
        <w:ind w:left="5760" w:hanging="360"/>
      </w:pPr>
    </w:lvl>
    <w:lvl w:ilvl="8" w:tplc="9BA0BCC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F1B4F"/>
    <w:multiLevelType w:val="hybridMultilevel"/>
    <w:tmpl w:val="C706EB30"/>
    <w:lvl w:ilvl="0" w:tplc="2772A4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F16BC82">
      <w:start w:val="1"/>
      <w:numFmt w:val="lowerLetter"/>
      <w:lvlText w:val="%2."/>
      <w:lvlJc w:val="left"/>
      <w:pPr>
        <w:ind w:left="1440" w:hanging="360"/>
      </w:pPr>
    </w:lvl>
    <w:lvl w:ilvl="2" w:tplc="3FA2B05A">
      <w:start w:val="1"/>
      <w:numFmt w:val="lowerRoman"/>
      <w:lvlText w:val="%3."/>
      <w:lvlJc w:val="right"/>
      <w:pPr>
        <w:ind w:left="2160" w:hanging="180"/>
      </w:pPr>
    </w:lvl>
    <w:lvl w:ilvl="3" w:tplc="FB8CCB3E">
      <w:start w:val="1"/>
      <w:numFmt w:val="decimal"/>
      <w:lvlText w:val="%4."/>
      <w:lvlJc w:val="left"/>
      <w:pPr>
        <w:ind w:left="2880" w:hanging="360"/>
      </w:pPr>
    </w:lvl>
    <w:lvl w:ilvl="4" w:tplc="B40CD00C">
      <w:start w:val="1"/>
      <w:numFmt w:val="lowerLetter"/>
      <w:lvlText w:val="%5."/>
      <w:lvlJc w:val="left"/>
      <w:pPr>
        <w:ind w:left="3600" w:hanging="360"/>
      </w:pPr>
    </w:lvl>
    <w:lvl w:ilvl="5" w:tplc="154A2512">
      <w:start w:val="1"/>
      <w:numFmt w:val="lowerRoman"/>
      <w:lvlText w:val="%6."/>
      <w:lvlJc w:val="right"/>
      <w:pPr>
        <w:ind w:left="4320" w:hanging="180"/>
      </w:pPr>
    </w:lvl>
    <w:lvl w:ilvl="6" w:tplc="9B50BD0A">
      <w:start w:val="1"/>
      <w:numFmt w:val="decimal"/>
      <w:lvlText w:val="%7."/>
      <w:lvlJc w:val="left"/>
      <w:pPr>
        <w:ind w:left="5040" w:hanging="360"/>
      </w:pPr>
    </w:lvl>
    <w:lvl w:ilvl="7" w:tplc="C420B0F2">
      <w:start w:val="1"/>
      <w:numFmt w:val="lowerLetter"/>
      <w:lvlText w:val="%8."/>
      <w:lvlJc w:val="left"/>
      <w:pPr>
        <w:ind w:left="5760" w:hanging="360"/>
      </w:pPr>
    </w:lvl>
    <w:lvl w:ilvl="8" w:tplc="D366707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A0BF6"/>
    <w:multiLevelType w:val="multilevel"/>
    <w:tmpl w:val="0300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5140D5"/>
    <w:multiLevelType w:val="multilevel"/>
    <w:tmpl w:val="E160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C86C55"/>
    <w:multiLevelType w:val="hybridMultilevel"/>
    <w:tmpl w:val="A5CAD07E"/>
    <w:lvl w:ilvl="0" w:tplc="F806C1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E66DD7A">
      <w:start w:val="1"/>
      <w:numFmt w:val="lowerLetter"/>
      <w:lvlText w:val="%2."/>
      <w:lvlJc w:val="left"/>
      <w:pPr>
        <w:ind w:left="1440" w:hanging="360"/>
      </w:pPr>
    </w:lvl>
    <w:lvl w:ilvl="2" w:tplc="49D834B4">
      <w:start w:val="1"/>
      <w:numFmt w:val="lowerRoman"/>
      <w:lvlText w:val="%3."/>
      <w:lvlJc w:val="right"/>
      <w:pPr>
        <w:ind w:left="2160" w:hanging="180"/>
      </w:pPr>
    </w:lvl>
    <w:lvl w:ilvl="3" w:tplc="4C0601E2">
      <w:start w:val="1"/>
      <w:numFmt w:val="decimal"/>
      <w:lvlText w:val="%4."/>
      <w:lvlJc w:val="left"/>
      <w:pPr>
        <w:ind w:left="2880" w:hanging="360"/>
      </w:pPr>
    </w:lvl>
    <w:lvl w:ilvl="4" w:tplc="86AE5956">
      <w:start w:val="1"/>
      <w:numFmt w:val="lowerLetter"/>
      <w:lvlText w:val="%5."/>
      <w:lvlJc w:val="left"/>
      <w:pPr>
        <w:ind w:left="3600" w:hanging="360"/>
      </w:pPr>
    </w:lvl>
    <w:lvl w:ilvl="5" w:tplc="BCB62E5C">
      <w:start w:val="1"/>
      <w:numFmt w:val="lowerRoman"/>
      <w:lvlText w:val="%6."/>
      <w:lvlJc w:val="right"/>
      <w:pPr>
        <w:ind w:left="4320" w:hanging="180"/>
      </w:pPr>
    </w:lvl>
    <w:lvl w:ilvl="6" w:tplc="F732C378">
      <w:start w:val="1"/>
      <w:numFmt w:val="decimal"/>
      <w:lvlText w:val="%7."/>
      <w:lvlJc w:val="left"/>
      <w:pPr>
        <w:ind w:left="5040" w:hanging="360"/>
      </w:pPr>
    </w:lvl>
    <w:lvl w:ilvl="7" w:tplc="8F181CE0">
      <w:start w:val="1"/>
      <w:numFmt w:val="lowerLetter"/>
      <w:lvlText w:val="%8."/>
      <w:lvlJc w:val="left"/>
      <w:pPr>
        <w:ind w:left="5760" w:hanging="360"/>
      </w:pPr>
    </w:lvl>
    <w:lvl w:ilvl="8" w:tplc="2E527DE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A4365"/>
    <w:multiLevelType w:val="hybridMultilevel"/>
    <w:tmpl w:val="720224A4"/>
    <w:lvl w:ilvl="0" w:tplc="2600588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3D08DF9E">
      <w:start w:val="1"/>
      <w:numFmt w:val="lowerLetter"/>
      <w:lvlText w:val="%2."/>
      <w:lvlJc w:val="left"/>
      <w:pPr>
        <w:ind w:left="1788" w:hanging="360"/>
      </w:pPr>
    </w:lvl>
    <w:lvl w:ilvl="2" w:tplc="68E0CA5A">
      <w:start w:val="1"/>
      <w:numFmt w:val="lowerRoman"/>
      <w:lvlText w:val="%3."/>
      <w:lvlJc w:val="right"/>
      <w:pPr>
        <w:ind w:left="2508" w:hanging="180"/>
      </w:pPr>
    </w:lvl>
    <w:lvl w:ilvl="3" w:tplc="6B64763E">
      <w:start w:val="1"/>
      <w:numFmt w:val="decimal"/>
      <w:lvlText w:val="%4."/>
      <w:lvlJc w:val="left"/>
      <w:pPr>
        <w:ind w:left="3228" w:hanging="360"/>
      </w:pPr>
    </w:lvl>
    <w:lvl w:ilvl="4" w:tplc="9B105EBA">
      <w:start w:val="1"/>
      <w:numFmt w:val="lowerLetter"/>
      <w:lvlText w:val="%5."/>
      <w:lvlJc w:val="left"/>
      <w:pPr>
        <w:ind w:left="3948" w:hanging="360"/>
      </w:pPr>
    </w:lvl>
    <w:lvl w:ilvl="5" w:tplc="7B8E8E34">
      <w:start w:val="1"/>
      <w:numFmt w:val="lowerRoman"/>
      <w:lvlText w:val="%6."/>
      <w:lvlJc w:val="right"/>
      <w:pPr>
        <w:ind w:left="4668" w:hanging="180"/>
      </w:pPr>
    </w:lvl>
    <w:lvl w:ilvl="6" w:tplc="D6B204FA">
      <w:start w:val="1"/>
      <w:numFmt w:val="decimal"/>
      <w:lvlText w:val="%7."/>
      <w:lvlJc w:val="left"/>
      <w:pPr>
        <w:ind w:left="5388" w:hanging="360"/>
      </w:pPr>
    </w:lvl>
    <w:lvl w:ilvl="7" w:tplc="31A02EBE">
      <w:start w:val="1"/>
      <w:numFmt w:val="lowerLetter"/>
      <w:lvlText w:val="%8."/>
      <w:lvlJc w:val="left"/>
      <w:pPr>
        <w:ind w:left="6108" w:hanging="360"/>
      </w:pPr>
    </w:lvl>
    <w:lvl w:ilvl="8" w:tplc="90EC4282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A33295"/>
    <w:multiLevelType w:val="hybridMultilevel"/>
    <w:tmpl w:val="680C0552"/>
    <w:lvl w:ilvl="0" w:tplc="63FC499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1E0271F0">
      <w:start w:val="1"/>
      <w:numFmt w:val="lowerLetter"/>
      <w:lvlText w:val="%2."/>
      <w:lvlJc w:val="left"/>
      <w:pPr>
        <w:ind w:left="1788" w:hanging="360"/>
      </w:pPr>
    </w:lvl>
    <w:lvl w:ilvl="2" w:tplc="7F3214CE">
      <w:start w:val="1"/>
      <w:numFmt w:val="lowerRoman"/>
      <w:lvlText w:val="%3."/>
      <w:lvlJc w:val="right"/>
      <w:pPr>
        <w:ind w:left="2508" w:hanging="180"/>
      </w:pPr>
    </w:lvl>
    <w:lvl w:ilvl="3" w:tplc="9834ADF0">
      <w:start w:val="1"/>
      <w:numFmt w:val="decimal"/>
      <w:lvlText w:val="%4."/>
      <w:lvlJc w:val="left"/>
      <w:pPr>
        <w:ind w:left="3228" w:hanging="360"/>
      </w:pPr>
    </w:lvl>
    <w:lvl w:ilvl="4" w:tplc="79205EB8">
      <w:start w:val="1"/>
      <w:numFmt w:val="lowerLetter"/>
      <w:lvlText w:val="%5."/>
      <w:lvlJc w:val="left"/>
      <w:pPr>
        <w:ind w:left="3948" w:hanging="360"/>
      </w:pPr>
    </w:lvl>
    <w:lvl w:ilvl="5" w:tplc="4E52354C">
      <w:start w:val="1"/>
      <w:numFmt w:val="lowerRoman"/>
      <w:lvlText w:val="%6."/>
      <w:lvlJc w:val="right"/>
      <w:pPr>
        <w:ind w:left="4668" w:hanging="180"/>
      </w:pPr>
    </w:lvl>
    <w:lvl w:ilvl="6" w:tplc="0BDEBEF6">
      <w:start w:val="1"/>
      <w:numFmt w:val="decimal"/>
      <w:lvlText w:val="%7."/>
      <w:lvlJc w:val="left"/>
      <w:pPr>
        <w:ind w:left="5388" w:hanging="360"/>
      </w:pPr>
    </w:lvl>
    <w:lvl w:ilvl="7" w:tplc="63C05A5C">
      <w:start w:val="1"/>
      <w:numFmt w:val="lowerLetter"/>
      <w:lvlText w:val="%8."/>
      <w:lvlJc w:val="left"/>
      <w:pPr>
        <w:ind w:left="6108" w:hanging="360"/>
      </w:pPr>
    </w:lvl>
    <w:lvl w:ilvl="8" w:tplc="096E2AB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4ED73E1"/>
    <w:multiLevelType w:val="multilevel"/>
    <w:tmpl w:val="9150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E74DE3"/>
    <w:multiLevelType w:val="hybridMultilevel"/>
    <w:tmpl w:val="7600475C"/>
    <w:lvl w:ilvl="0" w:tplc="0D80687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AA26382">
      <w:start w:val="1"/>
      <w:numFmt w:val="lowerLetter"/>
      <w:lvlText w:val="%2."/>
      <w:lvlJc w:val="left"/>
      <w:pPr>
        <w:ind w:left="1785" w:hanging="360"/>
      </w:pPr>
    </w:lvl>
    <w:lvl w:ilvl="2" w:tplc="FDB00220">
      <w:start w:val="1"/>
      <w:numFmt w:val="lowerRoman"/>
      <w:lvlText w:val="%3."/>
      <w:lvlJc w:val="right"/>
      <w:pPr>
        <w:ind w:left="2505" w:hanging="180"/>
      </w:pPr>
    </w:lvl>
    <w:lvl w:ilvl="3" w:tplc="CA3CF0E0">
      <w:start w:val="1"/>
      <w:numFmt w:val="decimal"/>
      <w:lvlText w:val="%4."/>
      <w:lvlJc w:val="left"/>
      <w:pPr>
        <w:ind w:left="3225" w:hanging="360"/>
      </w:pPr>
    </w:lvl>
    <w:lvl w:ilvl="4" w:tplc="88B061D0">
      <w:start w:val="1"/>
      <w:numFmt w:val="lowerLetter"/>
      <w:lvlText w:val="%5."/>
      <w:lvlJc w:val="left"/>
      <w:pPr>
        <w:ind w:left="3945" w:hanging="360"/>
      </w:pPr>
    </w:lvl>
    <w:lvl w:ilvl="5" w:tplc="BECE7744">
      <w:start w:val="1"/>
      <w:numFmt w:val="lowerRoman"/>
      <w:lvlText w:val="%6."/>
      <w:lvlJc w:val="right"/>
      <w:pPr>
        <w:ind w:left="4665" w:hanging="180"/>
      </w:pPr>
    </w:lvl>
    <w:lvl w:ilvl="6" w:tplc="0E7269AA">
      <w:start w:val="1"/>
      <w:numFmt w:val="decimal"/>
      <w:lvlText w:val="%7."/>
      <w:lvlJc w:val="left"/>
      <w:pPr>
        <w:ind w:left="5385" w:hanging="360"/>
      </w:pPr>
    </w:lvl>
    <w:lvl w:ilvl="7" w:tplc="2A4ADA00">
      <w:start w:val="1"/>
      <w:numFmt w:val="lowerLetter"/>
      <w:lvlText w:val="%8."/>
      <w:lvlJc w:val="left"/>
      <w:pPr>
        <w:ind w:left="6105" w:hanging="360"/>
      </w:pPr>
    </w:lvl>
    <w:lvl w:ilvl="8" w:tplc="CB2C09EA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6EB6A1B"/>
    <w:multiLevelType w:val="multilevel"/>
    <w:tmpl w:val="9232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7237D0"/>
    <w:multiLevelType w:val="multilevel"/>
    <w:tmpl w:val="CF3A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1054D6"/>
    <w:multiLevelType w:val="multilevel"/>
    <w:tmpl w:val="96C8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93605">
    <w:abstractNumId w:val="9"/>
  </w:num>
  <w:num w:numId="2" w16cid:durableId="552081368">
    <w:abstractNumId w:val="3"/>
  </w:num>
  <w:num w:numId="3" w16cid:durableId="1931616641">
    <w:abstractNumId w:val="11"/>
  </w:num>
  <w:num w:numId="4" w16cid:durableId="996884988">
    <w:abstractNumId w:val="10"/>
  </w:num>
  <w:num w:numId="5" w16cid:durableId="24645859">
    <w:abstractNumId w:val="18"/>
  </w:num>
  <w:num w:numId="6" w16cid:durableId="501094380">
    <w:abstractNumId w:val="24"/>
  </w:num>
  <w:num w:numId="7" w16cid:durableId="1382050877">
    <w:abstractNumId w:val="16"/>
  </w:num>
  <w:num w:numId="8" w16cid:durableId="1974018639">
    <w:abstractNumId w:val="27"/>
  </w:num>
  <w:num w:numId="9" w16cid:durableId="1711029571">
    <w:abstractNumId w:val="31"/>
  </w:num>
  <w:num w:numId="10" w16cid:durableId="447624563">
    <w:abstractNumId w:val="15"/>
  </w:num>
  <w:num w:numId="11" w16cid:durableId="742751722">
    <w:abstractNumId w:val="17"/>
  </w:num>
  <w:num w:numId="12" w16cid:durableId="1024483547">
    <w:abstractNumId w:val="13"/>
  </w:num>
  <w:num w:numId="13" w16cid:durableId="1337876878">
    <w:abstractNumId w:val="5"/>
  </w:num>
  <w:num w:numId="14" w16cid:durableId="1723098809">
    <w:abstractNumId w:val="23"/>
  </w:num>
  <w:num w:numId="15" w16cid:durableId="1771196903">
    <w:abstractNumId w:val="12"/>
  </w:num>
  <w:num w:numId="16" w16cid:durableId="1757903365">
    <w:abstractNumId w:val="21"/>
  </w:num>
  <w:num w:numId="17" w16cid:durableId="1310018133">
    <w:abstractNumId w:val="22"/>
  </w:num>
  <w:num w:numId="18" w16cid:durableId="178667707">
    <w:abstractNumId w:val="19"/>
  </w:num>
  <w:num w:numId="19" w16cid:durableId="1811315724">
    <w:abstractNumId w:val="1"/>
  </w:num>
  <w:num w:numId="20" w16cid:durableId="196428079">
    <w:abstractNumId w:val="28"/>
  </w:num>
  <w:num w:numId="21" w16cid:durableId="1890653961">
    <w:abstractNumId w:val="29"/>
  </w:num>
  <w:num w:numId="22" w16cid:durableId="487938053">
    <w:abstractNumId w:val="25"/>
  </w:num>
  <w:num w:numId="23" w16cid:durableId="652414552">
    <w:abstractNumId w:val="33"/>
  </w:num>
  <w:num w:numId="24" w16cid:durableId="1062096994">
    <w:abstractNumId w:val="0"/>
  </w:num>
  <w:num w:numId="25" w16cid:durableId="1520854664">
    <w:abstractNumId w:val="32"/>
  </w:num>
  <w:num w:numId="26" w16cid:durableId="778718765">
    <w:abstractNumId w:val="14"/>
  </w:num>
  <w:num w:numId="27" w16cid:durableId="1376344205">
    <w:abstractNumId w:val="20"/>
  </w:num>
  <w:num w:numId="28" w16cid:durableId="85155772">
    <w:abstractNumId w:val="30"/>
  </w:num>
  <w:num w:numId="29" w16cid:durableId="1295983085">
    <w:abstractNumId w:val="6"/>
  </w:num>
  <w:num w:numId="30" w16cid:durableId="2065131315">
    <w:abstractNumId w:val="7"/>
  </w:num>
  <w:num w:numId="31" w16cid:durableId="707027924">
    <w:abstractNumId w:val="26"/>
  </w:num>
  <w:num w:numId="32" w16cid:durableId="680160015">
    <w:abstractNumId w:val="34"/>
  </w:num>
  <w:num w:numId="33" w16cid:durableId="1168908836">
    <w:abstractNumId w:val="2"/>
  </w:num>
  <w:num w:numId="34" w16cid:durableId="1804107161">
    <w:abstractNumId w:val="4"/>
  </w:num>
  <w:num w:numId="35" w16cid:durableId="1681738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3E"/>
    <w:rsid w:val="0000649F"/>
    <w:rsid w:val="00043E30"/>
    <w:rsid w:val="00053853"/>
    <w:rsid w:val="00082A43"/>
    <w:rsid w:val="000A623B"/>
    <w:rsid w:val="000B30E1"/>
    <w:rsid w:val="00124A11"/>
    <w:rsid w:val="00132218"/>
    <w:rsid w:val="00157442"/>
    <w:rsid w:val="001A4535"/>
    <w:rsid w:val="001D58C1"/>
    <w:rsid w:val="001E0BAE"/>
    <w:rsid w:val="001F1851"/>
    <w:rsid w:val="001F5C7F"/>
    <w:rsid w:val="00265538"/>
    <w:rsid w:val="002B79C1"/>
    <w:rsid w:val="003345A4"/>
    <w:rsid w:val="00345483"/>
    <w:rsid w:val="003E252A"/>
    <w:rsid w:val="004227A3"/>
    <w:rsid w:val="004629EA"/>
    <w:rsid w:val="004956F7"/>
    <w:rsid w:val="00522B19"/>
    <w:rsid w:val="00532F59"/>
    <w:rsid w:val="0053573E"/>
    <w:rsid w:val="00597064"/>
    <w:rsid w:val="005B6348"/>
    <w:rsid w:val="006025A5"/>
    <w:rsid w:val="00612761"/>
    <w:rsid w:val="00616344"/>
    <w:rsid w:val="00677BF5"/>
    <w:rsid w:val="00697459"/>
    <w:rsid w:val="006D4C7F"/>
    <w:rsid w:val="007128CF"/>
    <w:rsid w:val="007412E6"/>
    <w:rsid w:val="00773979"/>
    <w:rsid w:val="00785AF4"/>
    <w:rsid w:val="00787FD6"/>
    <w:rsid w:val="00883F78"/>
    <w:rsid w:val="008C78D9"/>
    <w:rsid w:val="008F0DF1"/>
    <w:rsid w:val="00904DC6"/>
    <w:rsid w:val="0093788E"/>
    <w:rsid w:val="00945C67"/>
    <w:rsid w:val="009D2E7D"/>
    <w:rsid w:val="00A7102B"/>
    <w:rsid w:val="00A83663"/>
    <w:rsid w:val="00B47620"/>
    <w:rsid w:val="00B63256"/>
    <w:rsid w:val="00BE5227"/>
    <w:rsid w:val="00C073E4"/>
    <w:rsid w:val="00C95A0B"/>
    <w:rsid w:val="00D32A45"/>
    <w:rsid w:val="00D72A5A"/>
    <w:rsid w:val="00DE337A"/>
    <w:rsid w:val="00E20E76"/>
    <w:rsid w:val="00E412CE"/>
    <w:rsid w:val="00E42573"/>
    <w:rsid w:val="00E74546"/>
    <w:rsid w:val="00EF0ADA"/>
    <w:rsid w:val="00F53F7C"/>
    <w:rsid w:val="00F91953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3C14"/>
  <w15:docId w15:val="{52BCF371-14EE-4FAF-B286-3EB3654B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mine.aghuse.ses.pb.gov.b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des@saude.pb.gov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dmine.aghuse.ses.pb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dmine.aghuse.ses.pb.gov.b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1627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ivo.sandro</dc:creator>
  <cp:keywords/>
  <dc:description/>
  <cp:lastModifiedBy>Bavavysk Borla</cp:lastModifiedBy>
  <cp:revision>2</cp:revision>
  <dcterms:created xsi:type="dcterms:W3CDTF">2025-05-02T18:25:00Z</dcterms:created>
  <dcterms:modified xsi:type="dcterms:W3CDTF">2025-05-02T18:25:00Z</dcterms:modified>
</cp:coreProperties>
</file>